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BFE" w:rsidRDefault="006E1BFE" w:rsidP="004842EC">
      <w:pPr>
        <w:jc w:val="right"/>
        <w:rPr>
          <w:b/>
        </w:rPr>
      </w:pPr>
      <w:r w:rsidRPr="004842EC">
        <w:rPr>
          <w:b/>
        </w:rPr>
        <w:t xml:space="preserve">     </w:t>
      </w:r>
    </w:p>
    <w:p w:rsidR="006E1BFE" w:rsidRDefault="006E1BFE" w:rsidP="00AD6972">
      <w:pPr>
        <w:jc w:val="center"/>
        <w:rPr>
          <w:b/>
          <w:sz w:val="28"/>
          <w:szCs w:val="28"/>
        </w:rPr>
      </w:pPr>
      <w:r w:rsidRPr="004842EC">
        <w:rPr>
          <w:b/>
        </w:rPr>
        <w:t xml:space="preserve"> </w:t>
      </w:r>
      <w:r w:rsidRPr="004842EC">
        <w:rPr>
          <w:b/>
          <w:sz w:val="28"/>
          <w:szCs w:val="28"/>
        </w:rPr>
        <w:t xml:space="preserve">УПРАВЛЕНИЕ ОБРАЗОВАНИЯ </w:t>
      </w:r>
      <w:r>
        <w:rPr>
          <w:b/>
          <w:sz w:val="28"/>
          <w:szCs w:val="28"/>
        </w:rPr>
        <w:t xml:space="preserve">АДМИНИСТРАЦИИ </w:t>
      </w:r>
    </w:p>
    <w:p w:rsidR="006E1BFE" w:rsidRDefault="006E1BFE" w:rsidP="00AD6972">
      <w:pPr>
        <w:jc w:val="center"/>
        <w:rPr>
          <w:b/>
          <w:sz w:val="28"/>
          <w:szCs w:val="28"/>
        </w:rPr>
      </w:pPr>
      <w:r w:rsidRPr="004842EC">
        <w:rPr>
          <w:b/>
          <w:sz w:val="28"/>
          <w:szCs w:val="28"/>
        </w:rPr>
        <w:t>ТОТЕМСКОГО МУНИЦИПАЛЬНОГО РАЙОНА</w:t>
      </w:r>
    </w:p>
    <w:p w:rsidR="006E1BFE" w:rsidRPr="004842EC" w:rsidRDefault="006E1BFE" w:rsidP="00AD6972">
      <w:pPr>
        <w:jc w:val="center"/>
        <w:rPr>
          <w:b/>
          <w:sz w:val="28"/>
          <w:szCs w:val="28"/>
        </w:rPr>
      </w:pPr>
    </w:p>
    <w:p w:rsidR="006E1BFE" w:rsidRPr="004842EC" w:rsidRDefault="006E1BFE" w:rsidP="00AD6972">
      <w:pPr>
        <w:jc w:val="center"/>
        <w:rPr>
          <w:b/>
          <w:sz w:val="32"/>
          <w:szCs w:val="32"/>
        </w:rPr>
      </w:pPr>
      <w:r w:rsidRPr="0039196C">
        <w:rPr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ПРИКАЗ</w:t>
      </w:r>
    </w:p>
    <w:p w:rsidR="006E1BFE" w:rsidRDefault="006E1BFE" w:rsidP="00AD6972">
      <w:pPr>
        <w:jc w:val="center"/>
        <w:rPr>
          <w:sz w:val="18"/>
          <w:szCs w:val="18"/>
        </w:rPr>
      </w:pPr>
    </w:p>
    <w:p w:rsidR="006E1BFE" w:rsidRDefault="006E1BFE" w:rsidP="00AD6972">
      <w:pPr>
        <w:rPr>
          <w:sz w:val="28"/>
          <w:szCs w:val="28"/>
        </w:rPr>
      </w:pPr>
    </w:p>
    <w:p w:rsidR="006E1BFE" w:rsidRPr="007F3ADD" w:rsidRDefault="006E1BFE" w:rsidP="00AD6972">
      <w:pPr>
        <w:rPr>
          <w:sz w:val="28"/>
          <w:szCs w:val="28"/>
        </w:rPr>
      </w:pPr>
      <w:r w:rsidRPr="007F3ADD">
        <w:rPr>
          <w:sz w:val="28"/>
          <w:szCs w:val="28"/>
        </w:rPr>
        <w:t>от   3 февраля 2020 года                                                                                   № 75</w:t>
      </w:r>
    </w:p>
    <w:p w:rsidR="006E1BFE" w:rsidRPr="007F3ADD" w:rsidRDefault="006E1BFE" w:rsidP="008603BE">
      <w:pPr>
        <w:jc w:val="center"/>
        <w:rPr>
          <w:sz w:val="28"/>
          <w:szCs w:val="28"/>
        </w:rPr>
      </w:pPr>
      <w:r w:rsidRPr="007F3ADD">
        <w:rPr>
          <w:sz w:val="28"/>
          <w:szCs w:val="28"/>
        </w:rPr>
        <w:t>г.Тотьма</w:t>
      </w:r>
    </w:p>
    <w:p w:rsidR="006E1BFE" w:rsidRPr="007F3ADD" w:rsidRDefault="006E1BFE" w:rsidP="008603BE">
      <w:pPr>
        <w:jc w:val="center"/>
        <w:rPr>
          <w:sz w:val="28"/>
          <w:szCs w:val="28"/>
        </w:rPr>
      </w:pPr>
    </w:p>
    <w:p w:rsidR="006E1BFE" w:rsidRDefault="006E1BFE" w:rsidP="00AD6972">
      <w:pPr>
        <w:rPr>
          <w:sz w:val="28"/>
          <w:szCs w:val="28"/>
        </w:rPr>
      </w:pPr>
      <w:r w:rsidRPr="007F3ADD">
        <w:rPr>
          <w:sz w:val="28"/>
          <w:szCs w:val="28"/>
        </w:rPr>
        <w:t xml:space="preserve">О проведении </w:t>
      </w:r>
      <w:r>
        <w:rPr>
          <w:sz w:val="28"/>
          <w:szCs w:val="28"/>
        </w:rPr>
        <w:t>муниципального этапа</w:t>
      </w:r>
    </w:p>
    <w:p w:rsidR="006E1BFE" w:rsidRDefault="006E1BFE" w:rsidP="00AD6972">
      <w:pPr>
        <w:rPr>
          <w:sz w:val="28"/>
          <w:szCs w:val="28"/>
        </w:rPr>
      </w:pPr>
      <w:r>
        <w:rPr>
          <w:sz w:val="28"/>
          <w:szCs w:val="28"/>
        </w:rPr>
        <w:t>Всероссийского конкурса</w:t>
      </w:r>
    </w:p>
    <w:p w:rsidR="006E1BFE" w:rsidRPr="007F3ADD" w:rsidRDefault="006E1BFE" w:rsidP="00AD6972">
      <w:pPr>
        <w:rPr>
          <w:sz w:val="28"/>
          <w:szCs w:val="28"/>
        </w:rPr>
      </w:pPr>
      <w:r w:rsidRPr="007F3ADD">
        <w:rPr>
          <w:sz w:val="28"/>
          <w:szCs w:val="28"/>
        </w:rPr>
        <w:t xml:space="preserve">«Учитель года </w:t>
      </w:r>
      <w:r>
        <w:rPr>
          <w:sz w:val="28"/>
          <w:szCs w:val="28"/>
        </w:rPr>
        <w:t>России</w:t>
      </w:r>
      <w:r w:rsidRPr="007F3ADD">
        <w:rPr>
          <w:sz w:val="28"/>
          <w:szCs w:val="28"/>
        </w:rPr>
        <w:t>»</w:t>
      </w:r>
    </w:p>
    <w:p w:rsidR="006E1BFE" w:rsidRPr="007F3ADD" w:rsidRDefault="006E1BFE" w:rsidP="00AD6972">
      <w:pPr>
        <w:rPr>
          <w:sz w:val="28"/>
          <w:szCs w:val="28"/>
        </w:rPr>
      </w:pPr>
    </w:p>
    <w:p w:rsidR="006E1BFE" w:rsidRPr="007F3ADD" w:rsidRDefault="006E1BFE" w:rsidP="009662EC">
      <w:pPr>
        <w:jc w:val="both"/>
        <w:rPr>
          <w:sz w:val="28"/>
          <w:szCs w:val="28"/>
        </w:rPr>
      </w:pPr>
      <w:r w:rsidRPr="007F3ADD">
        <w:rPr>
          <w:sz w:val="28"/>
          <w:szCs w:val="28"/>
        </w:rPr>
        <w:t xml:space="preserve">      В соответствии с  годовым планом Управления образования администрации района на 2019-20 уч.год, в целях выявления талантливых педагогов, их поддержки и поощрения, повышения социального статуса педагогов и престижа педагогической профессии</w:t>
      </w:r>
    </w:p>
    <w:p w:rsidR="006E1BFE" w:rsidRPr="007F3ADD" w:rsidRDefault="006E1BFE" w:rsidP="009662EC">
      <w:pPr>
        <w:rPr>
          <w:b/>
          <w:sz w:val="28"/>
          <w:szCs w:val="28"/>
        </w:rPr>
      </w:pPr>
      <w:r w:rsidRPr="007F3ADD">
        <w:rPr>
          <w:sz w:val="28"/>
          <w:szCs w:val="28"/>
        </w:rPr>
        <w:t xml:space="preserve">      </w:t>
      </w:r>
    </w:p>
    <w:p w:rsidR="006E1BFE" w:rsidRPr="007F3ADD" w:rsidRDefault="006E1BFE" w:rsidP="009662EC">
      <w:pPr>
        <w:rPr>
          <w:b/>
          <w:sz w:val="28"/>
          <w:szCs w:val="28"/>
        </w:rPr>
      </w:pPr>
      <w:r w:rsidRPr="007F3ADD">
        <w:rPr>
          <w:b/>
          <w:sz w:val="28"/>
          <w:szCs w:val="28"/>
        </w:rPr>
        <w:t>ПРИКАЗЫВАЮ:</w:t>
      </w:r>
    </w:p>
    <w:p w:rsidR="006E1BFE" w:rsidRPr="007F3ADD" w:rsidRDefault="006E1BFE" w:rsidP="009662EC">
      <w:pPr>
        <w:jc w:val="both"/>
        <w:rPr>
          <w:sz w:val="28"/>
          <w:szCs w:val="28"/>
        </w:rPr>
      </w:pPr>
    </w:p>
    <w:p w:rsidR="006E1BFE" w:rsidRPr="007F3ADD" w:rsidRDefault="006E1BFE" w:rsidP="00950053">
      <w:pPr>
        <w:rPr>
          <w:sz w:val="28"/>
          <w:szCs w:val="28"/>
        </w:rPr>
      </w:pPr>
      <w:r w:rsidRPr="007F3ADD">
        <w:rPr>
          <w:sz w:val="28"/>
          <w:szCs w:val="28"/>
        </w:rPr>
        <w:t xml:space="preserve">1. Утвердить Положение о  муниципальном этапе Всероссийского конкурса «Учитель года </w:t>
      </w:r>
      <w:r>
        <w:rPr>
          <w:sz w:val="28"/>
          <w:szCs w:val="28"/>
        </w:rPr>
        <w:t>России</w:t>
      </w:r>
      <w:r w:rsidRPr="007F3ADD">
        <w:rPr>
          <w:sz w:val="28"/>
          <w:szCs w:val="28"/>
        </w:rPr>
        <w:t>» (приложение 1).</w:t>
      </w:r>
    </w:p>
    <w:p w:rsidR="006E1BFE" w:rsidRPr="007F3ADD" w:rsidRDefault="006E1BFE" w:rsidP="00950053">
      <w:pPr>
        <w:jc w:val="both"/>
        <w:rPr>
          <w:sz w:val="28"/>
          <w:szCs w:val="28"/>
        </w:rPr>
      </w:pPr>
      <w:r w:rsidRPr="007F3ADD">
        <w:rPr>
          <w:sz w:val="28"/>
          <w:szCs w:val="28"/>
        </w:rPr>
        <w:t>2. Утвердить состав оргкомитета муниципального этапа конкурса (приложение 2).</w:t>
      </w:r>
    </w:p>
    <w:p w:rsidR="006E1BFE" w:rsidRPr="007F3ADD" w:rsidRDefault="006E1BFE" w:rsidP="00950053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7F3ADD">
        <w:rPr>
          <w:sz w:val="28"/>
          <w:szCs w:val="28"/>
        </w:rPr>
        <w:t xml:space="preserve">Утвердить состав предметного жюри </w:t>
      </w:r>
      <w:r>
        <w:rPr>
          <w:sz w:val="28"/>
          <w:szCs w:val="28"/>
        </w:rPr>
        <w:t>очно-</w:t>
      </w:r>
      <w:r w:rsidRPr="007F3ADD">
        <w:rPr>
          <w:sz w:val="28"/>
          <w:szCs w:val="28"/>
        </w:rPr>
        <w:t>заочного этапа конкурса (приложение 3).</w:t>
      </w:r>
    </w:p>
    <w:p w:rsidR="006E1BFE" w:rsidRPr="007F3ADD" w:rsidRDefault="006E1BFE" w:rsidP="00950053">
      <w:pPr>
        <w:jc w:val="both"/>
        <w:rPr>
          <w:sz w:val="28"/>
          <w:szCs w:val="28"/>
        </w:rPr>
      </w:pPr>
      <w:r w:rsidRPr="007F3ADD">
        <w:rPr>
          <w:sz w:val="28"/>
          <w:szCs w:val="28"/>
        </w:rPr>
        <w:t>4. Утвердить состав предметного жюри очного этапа конкурса (приложение 4).</w:t>
      </w:r>
    </w:p>
    <w:p w:rsidR="006E1BFE" w:rsidRPr="007F3ADD" w:rsidRDefault="006E1BFE" w:rsidP="00FC3618">
      <w:pPr>
        <w:jc w:val="both"/>
        <w:rPr>
          <w:sz w:val="28"/>
          <w:szCs w:val="28"/>
        </w:rPr>
      </w:pPr>
      <w:r w:rsidRPr="007F3ADD">
        <w:rPr>
          <w:sz w:val="28"/>
          <w:szCs w:val="28"/>
        </w:rPr>
        <w:t xml:space="preserve">5.Организацию районного конкурса «Учитель года – 2020» возложить на заместителя начальника Управления образования администрации района Е.А.Вешнякову.  </w:t>
      </w:r>
    </w:p>
    <w:p w:rsidR="006E1BFE" w:rsidRPr="007F3ADD" w:rsidRDefault="006E1BFE" w:rsidP="00727B2B">
      <w:pPr>
        <w:jc w:val="both"/>
        <w:rPr>
          <w:sz w:val="28"/>
          <w:szCs w:val="28"/>
        </w:rPr>
      </w:pPr>
      <w:r w:rsidRPr="007F3ADD">
        <w:rPr>
          <w:sz w:val="28"/>
          <w:szCs w:val="28"/>
        </w:rPr>
        <w:t>6. Определить площадку для проведения районного конкурса «Учитель года – 2020» – МБОУ «Тотемская СОШ №3».</w:t>
      </w:r>
    </w:p>
    <w:p w:rsidR="006E1BFE" w:rsidRPr="007F3ADD" w:rsidRDefault="006E1BFE" w:rsidP="00727B2B">
      <w:pPr>
        <w:jc w:val="both"/>
        <w:rPr>
          <w:sz w:val="28"/>
          <w:szCs w:val="28"/>
        </w:rPr>
      </w:pPr>
      <w:r w:rsidRPr="007F3ADD">
        <w:rPr>
          <w:sz w:val="28"/>
          <w:szCs w:val="28"/>
        </w:rPr>
        <w:t>7. Возложить ответственность за качество проведения конкурсных мероприятий на руководителя МБОУ «Тотемская СОШ №3» Г.П.Полысаеву и администрацию МБОУ «Тотемская СОШ №3».</w:t>
      </w:r>
    </w:p>
    <w:p w:rsidR="006E1BFE" w:rsidRPr="007F3ADD" w:rsidRDefault="006E1BFE" w:rsidP="00727B2B">
      <w:pPr>
        <w:jc w:val="both"/>
        <w:rPr>
          <w:sz w:val="28"/>
          <w:szCs w:val="28"/>
        </w:rPr>
      </w:pPr>
      <w:r w:rsidRPr="007F3ADD">
        <w:rPr>
          <w:sz w:val="28"/>
          <w:szCs w:val="28"/>
        </w:rPr>
        <w:t>8.Контроль  за  исполнением приказа оставляю за собой.</w:t>
      </w:r>
    </w:p>
    <w:p w:rsidR="006E1BFE" w:rsidRPr="007F3ADD" w:rsidRDefault="006E1BFE" w:rsidP="009662EC">
      <w:pPr>
        <w:jc w:val="both"/>
        <w:rPr>
          <w:sz w:val="28"/>
          <w:szCs w:val="28"/>
        </w:rPr>
      </w:pPr>
    </w:p>
    <w:p w:rsidR="006E1BFE" w:rsidRPr="007F3ADD" w:rsidRDefault="006E1BFE" w:rsidP="009662EC">
      <w:pPr>
        <w:jc w:val="both"/>
        <w:rPr>
          <w:sz w:val="28"/>
          <w:szCs w:val="28"/>
        </w:rPr>
      </w:pPr>
    </w:p>
    <w:p w:rsidR="006E1BFE" w:rsidRPr="007F3ADD" w:rsidRDefault="006E1BFE" w:rsidP="009662EC">
      <w:pPr>
        <w:jc w:val="both"/>
        <w:rPr>
          <w:sz w:val="28"/>
          <w:szCs w:val="28"/>
        </w:rPr>
      </w:pPr>
    </w:p>
    <w:p w:rsidR="006E1BFE" w:rsidRPr="007F3ADD" w:rsidRDefault="006E1BFE" w:rsidP="009662EC">
      <w:pPr>
        <w:jc w:val="both"/>
        <w:rPr>
          <w:sz w:val="28"/>
          <w:szCs w:val="28"/>
        </w:rPr>
      </w:pPr>
      <w:r w:rsidRPr="007F3ADD">
        <w:rPr>
          <w:sz w:val="28"/>
          <w:szCs w:val="28"/>
        </w:rPr>
        <w:t xml:space="preserve">     </w:t>
      </w:r>
    </w:p>
    <w:p w:rsidR="006E1BFE" w:rsidRPr="007F3ADD" w:rsidRDefault="006E1BFE" w:rsidP="00EF4BA7">
      <w:pPr>
        <w:rPr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05.8pt;margin-top:5.2pt;width:71.35pt;height:40pt;z-index:-251658240" wrapcoords="-227 0 -227 21192 21600 21192 21600 0 -227 0">
            <v:imagedata r:id="rId5" o:title=""/>
            <w10:wrap type="tight"/>
          </v:shape>
        </w:pict>
      </w:r>
      <w:r w:rsidRPr="007F3ADD">
        <w:rPr>
          <w:sz w:val="28"/>
          <w:szCs w:val="28"/>
        </w:rPr>
        <w:t>Начальник Управления образования</w:t>
      </w:r>
    </w:p>
    <w:p w:rsidR="006E1BFE" w:rsidRPr="007F3ADD" w:rsidRDefault="006E1BFE" w:rsidP="00EF4BA7">
      <w:pPr>
        <w:rPr>
          <w:sz w:val="28"/>
          <w:szCs w:val="28"/>
        </w:rPr>
      </w:pPr>
      <w:r w:rsidRPr="007F3ADD">
        <w:rPr>
          <w:sz w:val="28"/>
          <w:szCs w:val="28"/>
        </w:rPr>
        <w:t xml:space="preserve"> администрации района                                                               В.С.Горчагова</w:t>
      </w:r>
    </w:p>
    <w:p w:rsidR="006E1BFE" w:rsidRPr="007F3ADD" w:rsidRDefault="006E1BFE" w:rsidP="009662EC">
      <w:pPr>
        <w:jc w:val="both"/>
        <w:rPr>
          <w:sz w:val="28"/>
          <w:szCs w:val="28"/>
        </w:rPr>
      </w:pPr>
    </w:p>
    <w:p w:rsidR="006E1BFE" w:rsidRPr="007F3ADD" w:rsidRDefault="006E1BFE" w:rsidP="009662EC">
      <w:pPr>
        <w:jc w:val="both"/>
        <w:rPr>
          <w:sz w:val="28"/>
          <w:szCs w:val="28"/>
        </w:rPr>
      </w:pPr>
    </w:p>
    <w:p w:rsidR="006E1BFE" w:rsidRPr="007F3ADD" w:rsidRDefault="006E1BFE" w:rsidP="009662EC">
      <w:pPr>
        <w:jc w:val="both"/>
        <w:rPr>
          <w:sz w:val="28"/>
          <w:szCs w:val="28"/>
        </w:rPr>
      </w:pPr>
    </w:p>
    <w:p w:rsidR="006E1BFE" w:rsidRPr="007F3ADD" w:rsidRDefault="006E1BFE" w:rsidP="009662EC">
      <w:pPr>
        <w:jc w:val="both"/>
        <w:rPr>
          <w:sz w:val="28"/>
          <w:szCs w:val="28"/>
        </w:rPr>
      </w:pPr>
    </w:p>
    <w:p w:rsidR="006E1BFE" w:rsidRPr="007F3ADD" w:rsidRDefault="006E1BFE" w:rsidP="009662EC">
      <w:pPr>
        <w:jc w:val="both"/>
        <w:rPr>
          <w:sz w:val="28"/>
          <w:szCs w:val="28"/>
        </w:rPr>
      </w:pPr>
    </w:p>
    <w:p w:rsidR="006E1BFE" w:rsidRPr="007F3ADD" w:rsidRDefault="006E1BFE" w:rsidP="009662EC">
      <w:pPr>
        <w:jc w:val="both"/>
        <w:rPr>
          <w:sz w:val="28"/>
          <w:szCs w:val="28"/>
        </w:rPr>
      </w:pPr>
    </w:p>
    <w:p w:rsidR="006E1BFE" w:rsidRPr="007F3ADD" w:rsidRDefault="006E1BFE" w:rsidP="009662EC">
      <w:pPr>
        <w:jc w:val="both"/>
        <w:rPr>
          <w:sz w:val="28"/>
          <w:szCs w:val="28"/>
        </w:rPr>
      </w:pPr>
    </w:p>
    <w:p w:rsidR="006E1BFE" w:rsidRPr="007F3ADD" w:rsidRDefault="006E1BFE" w:rsidP="009662EC">
      <w:pPr>
        <w:jc w:val="both"/>
        <w:rPr>
          <w:sz w:val="28"/>
          <w:szCs w:val="28"/>
        </w:rPr>
      </w:pPr>
    </w:p>
    <w:p w:rsidR="006E1BFE" w:rsidRPr="007F3ADD" w:rsidRDefault="006E1BFE" w:rsidP="009662EC">
      <w:pPr>
        <w:jc w:val="both"/>
        <w:rPr>
          <w:sz w:val="28"/>
          <w:szCs w:val="28"/>
        </w:rPr>
      </w:pPr>
    </w:p>
    <w:p w:rsidR="006E1BFE" w:rsidRPr="007F3ADD" w:rsidRDefault="006E1BFE" w:rsidP="009662EC">
      <w:pPr>
        <w:jc w:val="both"/>
        <w:rPr>
          <w:sz w:val="28"/>
          <w:szCs w:val="28"/>
        </w:rPr>
      </w:pPr>
    </w:p>
    <w:p w:rsidR="006E1BFE" w:rsidRPr="007F3ADD" w:rsidRDefault="006E1BFE" w:rsidP="00994508">
      <w:pPr>
        <w:rPr>
          <w:sz w:val="28"/>
          <w:szCs w:val="28"/>
        </w:rPr>
      </w:pPr>
      <w:r w:rsidRPr="007F3ADD">
        <w:rPr>
          <w:sz w:val="28"/>
          <w:szCs w:val="28"/>
        </w:rPr>
        <w:t xml:space="preserve">                                                                                                       </w:t>
      </w:r>
    </w:p>
    <w:p w:rsidR="006E1BFE" w:rsidRPr="007F3ADD" w:rsidRDefault="006E1BFE" w:rsidP="009662EC">
      <w:pPr>
        <w:jc w:val="right"/>
        <w:rPr>
          <w:i/>
          <w:sz w:val="28"/>
          <w:szCs w:val="28"/>
        </w:rPr>
      </w:pPr>
      <w:r w:rsidRPr="007F3ADD">
        <w:rPr>
          <w:i/>
          <w:sz w:val="28"/>
          <w:szCs w:val="28"/>
        </w:rPr>
        <w:t xml:space="preserve">Приложение  № 1           </w:t>
      </w:r>
    </w:p>
    <w:p w:rsidR="006E1BFE" w:rsidRPr="007F3ADD" w:rsidRDefault="006E1BFE" w:rsidP="00727B2B">
      <w:pPr>
        <w:jc w:val="center"/>
        <w:rPr>
          <w:b/>
          <w:sz w:val="28"/>
          <w:szCs w:val="28"/>
        </w:rPr>
      </w:pPr>
      <w:r w:rsidRPr="007F3ADD">
        <w:rPr>
          <w:b/>
          <w:sz w:val="28"/>
          <w:szCs w:val="28"/>
        </w:rPr>
        <w:t>ПОЛОЖЕНИЕ</w:t>
      </w:r>
    </w:p>
    <w:p w:rsidR="006E1BFE" w:rsidRPr="007F3ADD" w:rsidRDefault="006E1BFE" w:rsidP="00727B2B">
      <w:pPr>
        <w:jc w:val="center"/>
        <w:rPr>
          <w:b/>
          <w:sz w:val="28"/>
          <w:szCs w:val="28"/>
        </w:rPr>
      </w:pPr>
      <w:r w:rsidRPr="007F3ADD">
        <w:rPr>
          <w:b/>
          <w:sz w:val="28"/>
          <w:szCs w:val="28"/>
        </w:rPr>
        <w:t xml:space="preserve">о муниципальном этапе Всероссийского конкурса «Учитель года </w:t>
      </w:r>
      <w:r>
        <w:rPr>
          <w:b/>
          <w:sz w:val="28"/>
          <w:szCs w:val="28"/>
        </w:rPr>
        <w:t>России</w:t>
      </w:r>
      <w:r w:rsidRPr="007F3ADD">
        <w:rPr>
          <w:b/>
          <w:sz w:val="28"/>
          <w:szCs w:val="28"/>
        </w:rPr>
        <w:t>»</w:t>
      </w:r>
    </w:p>
    <w:p w:rsidR="006E1BFE" w:rsidRPr="007F3ADD" w:rsidRDefault="006E1BFE" w:rsidP="00727B2B">
      <w:pPr>
        <w:jc w:val="center"/>
        <w:rPr>
          <w:b/>
          <w:sz w:val="28"/>
          <w:szCs w:val="28"/>
        </w:rPr>
      </w:pPr>
    </w:p>
    <w:p w:rsidR="006E1BFE" w:rsidRPr="007F3ADD" w:rsidRDefault="006E1BFE" w:rsidP="00727B2B">
      <w:pPr>
        <w:jc w:val="center"/>
        <w:rPr>
          <w:b/>
          <w:sz w:val="28"/>
          <w:szCs w:val="28"/>
        </w:rPr>
      </w:pPr>
      <w:r w:rsidRPr="007F3ADD">
        <w:rPr>
          <w:b/>
          <w:sz w:val="28"/>
          <w:szCs w:val="28"/>
        </w:rPr>
        <w:t>I. Общие положения</w:t>
      </w:r>
    </w:p>
    <w:p w:rsidR="006E1BFE" w:rsidRPr="007F3ADD" w:rsidRDefault="006E1BFE" w:rsidP="00727B2B">
      <w:pPr>
        <w:jc w:val="both"/>
        <w:rPr>
          <w:sz w:val="28"/>
          <w:szCs w:val="28"/>
        </w:rPr>
      </w:pPr>
      <w:r w:rsidRPr="007F3ADD">
        <w:rPr>
          <w:sz w:val="28"/>
          <w:szCs w:val="28"/>
        </w:rPr>
        <w:t xml:space="preserve"> 1.1 Настоящее Положение о муниципальном этапе Всероссийского конкурса «Учитель года России» (далее – Положение) определяет порядок организации и проведения муниципального этапа Всероссийского конкурса «Учитель года России» (далее – Конкурс). </w:t>
      </w:r>
    </w:p>
    <w:p w:rsidR="006E1BFE" w:rsidRPr="007F3ADD" w:rsidRDefault="006E1BFE" w:rsidP="00727B2B">
      <w:pPr>
        <w:jc w:val="both"/>
        <w:rPr>
          <w:sz w:val="28"/>
          <w:szCs w:val="28"/>
        </w:rPr>
      </w:pPr>
      <w:r w:rsidRPr="007F3ADD">
        <w:rPr>
          <w:sz w:val="28"/>
          <w:szCs w:val="28"/>
        </w:rPr>
        <w:t xml:space="preserve">1.2 Конкурс проводится с целью выявления талантливых педагогов, их поддержки и поощрения, повышения социально-профессионального статуса педагогических работников в общественном сознании в соответствии с целями и задачами национального проекта «Образование», престижа педагогического труда, распространения педагогического опыта лучших учителей Тотемского муниципального района. </w:t>
      </w:r>
    </w:p>
    <w:p w:rsidR="006E1BFE" w:rsidRPr="007F3ADD" w:rsidRDefault="006E1BFE" w:rsidP="00727B2B">
      <w:pPr>
        <w:jc w:val="both"/>
        <w:rPr>
          <w:sz w:val="28"/>
          <w:szCs w:val="28"/>
        </w:rPr>
      </w:pPr>
      <w:r w:rsidRPr="007F3ADD">
        <w:rPr>
          <w:sz w:val="28"/>
          <w:szCs w:val="28"/>
        </w:rPr>
        <w:t xml:space="preserve">Конкурс направлен на развитие творческой деятельности педагогических работников по обновлению содержания образования с учетом федеральных государственных образовательных стандартов общего образования (далее – ФГОС), поддержку инновационных технологий в организации образовательного процесса. </w:t>
      </w:r>
    </w:p>
    <w:p w:rsidR="006E1BFE" w:rsidRPr="007F3ADD" w:rsidRDefault="006E1BFE" w:rsidP="00727B2B">
      <w:pPr>
        <w:jc w:val="both"/>
        <w:rPr>
          <w:sz w:val="28"/>
          <w:szCs w:val="28"/>
        </w:rPr>
      </w:pPr>
      <w:r w:rsidRPr="007F3ADD">
        <w:rPr>
          <w:sz w:val="28"/>
          <w:szCs w:val="28"/>
        </w:rPr>
        <w:t xml:space="preserve">1.3 Задачи Конкурса: </w:t>
      </w:r>
    </w:p>
    <w:p w:rsidR="006E1BFE" w:rsidRPr="007F3ADD" w:rsidRDefault="006E1BFE" w:rsidP="00727B2B">
      <w:pPr>
        <w:jc w:val="both"/>
        <w:rPr>
          <w:sz w:val="28"/>
          <w:szCs w:val="28"/>
        </w:rPr>
      </w:pPr>
      <w:r w:rsidRPr="007F3ADD">
        <w:rPr>
          <w:sz w:val="28"/>
          <w:szCs w:val="28"/>
        </w:rPr>
        <w:sym w:font="Symbol" w:char="F02D"/>
      </w:r>
      <w:r w:rsidRPr="007F3ADD">
        <w:rPr>
          <w:sz w:val="28"/>
          <w:szCs w:val="28"/>
        </w:rPr>
        <w:t xml:space="preserve"> активизация инновационной деятельности педагога и усиление его влияния на развитие школьного образования;</w:t>
      </w:r>
    </w:p>
    <w:p w:rsidR="006E1BFE" w:rsidRPr="007F3ADD" w:rsidRDefault="006E1BFE" w:rsidP="00727B2B">
      <w:pPr>
        <w:jc w:val="both"/>
        <w:rPr>
          <w:sz w:val="28"/>
          <w:szCs w:val="28"/>
        </w:rPr>
      </w:pPr>
      <w:r w:rsidRPr="007F3ADD">
        <w:rPr>
          <w:sz w:val="28"/>
          <w:szCs w:val="28"/>
        </w:rPr>
        <w:t xml:space="preserve"> </w:t>
      </w:r>
      <w:r w:rsidRPr="007F3ADD">
        <w:rPr>
          <w:sz w:val="28"/>
          <w:szCs w:val="28"/>
        </w:rPr>
        <w:sym w:font="Symbol" w:char="F02D"/>
      </w:r>
      <w:r w:rsidRPr="007F3ADD">
        <w:rPr>
          <w:sz w:val="28"/>
          <w:szCs w:val="28"/>
        </w:rPr>
        <w:t xml:space="preserve"> поиск новых методических идей и современных технологий организации учебно-воспитательного процесса; </w:t>
      </w:r>
    </w:p>
    <w:p w:rsidR="006E1BFE" w:rsidRPr="007F3ADD" w:rsidRDefault="006E1BFE" w:rsidP="00727B2B">
      <w:pPr>
        <w:jc w:val="both"/>
        <w:rPr>
          <w:sz w:val="28"/>
          <w:szCs w:val="28"/>
        </w:rPr>
      </w:pPr>
      <w:r w:rsidRPr="007F3ADD">
        <w:rPr>
          <w:sz w:val="28"/>
          <w:szCs w:val="28"/>
        </w:rPr>
        <w:sym w:font="Symbol" w:char="F02D"/>
      </w:r>
      <w:r w:rsidRPr="007F3ADD">
        <w:rPr>
          <w:sz w:val="28"/>
          <w:szCs w:val="28"/>
        </w:rPr>
        <w:t xml:space="preserve"> выявление и распространение современного эффективного педагогического опыта; </w:t>
      </w:r>
    </w:p>
    <w:p w:rsidR="006E1BFE" w:rsidRPr="007F3ADD" w:rsidRDefault="006E1BFE" w:rsidP="00727B2B">
      <w:pPr>
        <w:jc w:val="both"/>
        <w:rPr>
          <w:sz w:val="28"/>
          <w:szCs w:val="28"/>
        </w:rPr>
      </w:pPr>
      <w:r w:rsidRPr="007F3ADD">
        <w:rPr>
          <w:sz w:val="28"/>
          <w:szCs w:val="28"/>
        </w:rPr>
        <w:sym w:font="Symbol" w:char="F02D"/>
      </w:r>
      <w:r w:rsidRPr="007F3ADD">
        <w:rPr>
          <w:sz w:val="28"/>
          <w:szCs w:val="28"/>
        </w:rPr>
        <w:t xml:space="preserve"> поддержка творчески работающих педагогов, реализующих системно-деятельностный подход в обучении и воспитании; </w:t>
      </w:r>
    </w:p>
    <w:p w:rsidR="006E1BFE" w:rsidRPr="007F3ADD" w:rsidRDefault="006E1BFE" w:rsidP="00727B2B">
      <w:pPr>
        <w:jc w:val="both"/>
        <w:rPr>
          <w:sz w:val="28"/>
          <w:szCs w:val="28"/>
        </w:rPr>
      </w:pPr>
      <w:r w:rsidRPr="007F3ADD">
        <w:rPr>
          <w:sz w:val="28"/>
          <w:szCs w:val="28"/>
        </w:rPr>
        <w:sym w:font="Symbol" w:char="F02D"/>
      </w:r>
      <w:r w:rsidRPr="007F3ADD">
        <w:rPr>
          <w:sz w:val="28"/>
          <w:szCs w:val="28"/>
        </w:rPr>
        <w:t xml:space="preserve"> привлечение внимания общественности и органов коллегиального управления к проблемам школьного образования.</w:t>
      </w:r>
    </w:p>
    <w:p w:rsidR="006E1BFE" w:rsidRPr="007F3ADD" w:rsidRDefault="006E1BFE" w:rsidP="00727B2B">
      <w:pPr>
        <w:jc w:val="both"/>
        <w:rPr>
          <w:sz w:val="28"/>
          <w:szCs w:val="28"/>
        </w:rPr>
      </w:pPr>
      <w:r w:rsidRPr="007F3ADD">
        <w:rPr>
          <w:sz w:val="28"/>
          <w:szCs w:val="28"/>
        </w:rPr>
        <w:t>1.4. Организацию конкурса осуществляет организационный комитет (далее-Оргкомитет), состав которого утверждается приказом  Управления образования администрации Тотемского муниципального района.</w:t>
      </w:r>
    </w:p>
    <w:p w:rsidR="006E1BFE" w:rsidRPr="007F3ADD" w:rsidRDefault="006E1BFE" w:rsidP="00727B2B">
      <w:pPr>
        <w:jc w:val="both"/>
        <w:rPr>
          <w:sz w:val="28"/>
          <w:szCs w:val="28"/>
        </w:rPr>
      </w:pPr>
      <w:r w:rsidRPr="007F3ADD">
        <w:rPr>
          <w:sz w:val="28"/>
          <w:szCs w:val="28"/>
        </w:rPr>
        <w:t xml:space="preserve"> 1.5 Организатором Конкурса является Управление образования администрации Тотемского муниципального района.</w:t>
      </w:r>
    </w:p>
    <w:p w:rsidR="006E1BFE" w:rsidRPr="007F3ADD" w:rsidRDefault="006E1BFE" w:rsidP="00727B2B">
      <w:pPr>
        <w:jc w:val="both"/>
        <w:rPr>
          <w:sz w:val="28"/>
          <w:szCs w:val="28"/>
        </w:rPr>
      </w:pPr>
      <w:r w:rsidRPr="007F3ADD">
        <w:rPr>
          <w:sz w:val="28"/>
          <w:szCs w:val="28"/>
        </w:rPr>
        <w:t>1.6. Девиз конкурса: «Обучая других, мы учимся сами» отражает главные задачи современного образования: непрерывный профессиональный и личностный рост учителя, трансляцию лучших образцов педагогической практики, пропаганду инновационных идей и достижений.</w:t>
      </w:r>
    </w:p>
    <w:p w:rsidR="006E1BFE" w:rsidRPr="007F3ADD" w:rsidRDefault="006E1BFE" w:rsidP="00727B2B">
      <w:pPr>
        <w:jc w:val="both"/>
        <w:rPr>
          <w:sz w:val="28"/>
          <w:szCs w:val="28"/>
        </w:rPr>
      </w:pPr>
      <w:r w:rsidRPr="007F3ADD">
        <w:rPr>
          <w:sz w:val="28"/>
          <w:szCs w:val="28"/>
        </w:rPr>
        <w:t xml:space="preserve">1.7. Официальной эмблемой Конкурса является пеликан, распростерший крылья над своими птенцами. Использование официальной эмблемы Конкурса обязательно на всех этапах конкурса. </w:t>
      </w:r>
    </w:p>
    <w:p w:rsidR="006E1BFE" w:rsidRPr="007F3ADD" w:rsidRDefault="006E1BFE" w:rsidP="00727B2B">
      <w:pPr>
        <w:jc w:val="center"/>
        <w:rPr>
          <w:b/>
          <w:sz w:val="28"/>
          <w:szCs w:val="28"/>
        </w:rPr>
      </w:pPr>
      <w:r w:rsidRPr="007F3ADD">
        <w:rPr>
          <w:b/>
          <w:sz w:val="28"/>
          <w:szCs w:val="28"/>
        </w:rPr>
        <w:t>II. Участники Конкурса</w:t>
      </w:r>
    </w:p>
    <w:p w:rsidR="006E1BFE" w:rsidRPr="007F3ADD" w:rsidRDefault="006E1BFE" w:rsidP="00727B2B">
      <w:pPr>
        <w:jc w:val="both"/>
        <w:rPr>
          <w:sz w:val="28"/>
          <w:szCs w:val="28"/>
        </w:rPr>
      </w:pPr>
      <w:r w:rsidRPr="007F3ADD">
        <w:rPr>
          <w:sz w:val="28"/>
          <w:szCs w:val="28"/>
        </w:rPr>
        <w:t xml:space="preserve">2.1 Участие в Конкурсе принимают педагогические работники образовательных организаций реализующих </w:t>
      </w:r>
      <w:r w:rsidRPr="00D747ED">
        <w:rPr>
          <w:sz w:val="28"/>
          <w:szCs w:val="28"/>
        </w:rPr>
        <w:t>общеобразовательные программы. Конкурсанты должны иметь профессиональное образование, стаж педагогической работы по специальности не менее трех лет.</w:t>
      </w:r>
      <w:r w:rsidRPr="007F3ADD">
        <w:rPr>
          <w:sz w:val="28"/>
          <w:szCs w:val="28"/>
        </w:rPr>
        <w:t xml:space="preserve"> </w:t>
      </w:r>
    </w:p>
    <w:p w:rsidR="006E1BFE" w:rsidRPr="007F3ADD" w:rsidRDefault="006E1BFE" w:rsidP="00727B2B">
      <w:pPr>
        <w:jc w:val="both"/>
        <w:rPr>
          <w:sz w:val="28"/>
          <w:szCs w:val="28"/>
        </w:rPr>
      </w:pPr>
      <w:r w:rsidRPr="007F3ADD">
        <w:rPr>
          <w:sz w:val="28"/>
          <w:szCs w:val="28"/>
        </w:rPr>
        <w:t>2.2. Победители и лауреаты муниципального этапа Всероссийского конкурса «Учитель года России» имеют право повторно участвовать в Конкурсе не ранее, чем через пять лет</w:t>
      </w:r>
    </w:p>
    <w:p w:rsidR="006E1BFE" w:rsidRPr="007F3ADD" w:rsidRDefault="006E1BFE" w:rsidP="00727B2B">
      <w:pPr>
        <w:ind w:firstLine="709"/>
        <w:jc w:val="center"/>
        <w:rPr>
          <w:b/>
          <w:sz w:val="28"/>
          <w:szCs w:val="28"/>
        </w:rPr>
      </w:pPr>
    </w:p>
    <w:p w:rsidR="006E1BFE" w:rsidRPr="007F3ADD" w:rsidRDefault="006E1BFE" w:rsidP="00727B2B">
      <w:pPr>
        <w:ind w:firstLine="709"/>
        <w:jc w:val="center"/>
        <w:rPr>
          <w:b/>
          <w:sz w:val="28"/>
          <w:szCs w:val="28"/>
        </w:rPr>
      </w:pPr>
    </w:p>
    <w:p w:rsidR="006E1BFE" w:rsidRPr="007F3ADD" w:rsidRDefault="006E1BFE" w:rsidP="00727B2B">
      <w:pPr>
        <w:ind w:firstLine="709"/>
        <w:jc w:val="center"/>
        <w:rPr>
          <w:b/>
          <w:sz w:val="28"/>
          <w:szCs w:val="28"/>
        </w:rPr>
      </w:pPr>
      <w:r w:rsidRPr="007F3ADD">
        <w:rPr>
          <w:b/>
          <w:sz w:val="28"/>
          <w:szCs w:val="28"/>
          <w:lang w:val="en-US"/>
        </w:rPr>
        <w:t>III</w:t>
      </w:r>
      <w:r w:rsidRPr="007F3ADD">
        <w:rPr>
          <w:b/>
          <w:sz w:val="28"/>
          <w:szCs w:val="28"/>
        </w:rPr>
        <w:t>. Организация Конкурса.</w:t>
      </w:r>
    </w:p>
    <w:p w:rsidR="006E1BFE" w:rsidRPr="007F3ADD" w:rsidRDefault="006E1BFE" w:rsidP="00C26206">
      <w:pPr>
        <w:pStyle w:val="20"/>
        <w:numPr>
          <w:ilvl w:val="1"/>
          <w:numId w:val="9"/>
        </w:numPr>
        <w:shd w:val="clear" w:color="auto" w:fill="auto"/>
        <w:tabs>
          <w:tab w:val="left" w:pos="1339"/>
        </w:tabs>
        <w:spacing w:after="0" w:line="322" w:lineRule="exact"/>
        <w:ind w:left="0" w:firstLine="780"/>
        <w:jc w:val="both"/>
        <w:rPr>
          <w:sz w:val="28"/>
          <w:szCs w:val="28"/>
        </w:rPr>
      </w:pPr>
      <w:r w:rsidRPr="007F3ADD">
        <w:rPr>
          <w:sz w:val="28"/>
          <w:szCs w:val="28"/>
        </w:rPr>
        <w:t>Конкурс включает два этапа: заочный и очный.</w:t>
      </w:r>
    </w:p>
    <w:p w:rsidR="006E1BFE" w:rsidRPr="007F3ADD" w:rsidRDefault="006E1BFE" w:rsidP="007E43BB">
      <w:pPr>
        <w:pStyle w:val="20"/>
        <w:shd w:val="clear" w:color="auto" w:fill="auto"/>
        <w:spacing w:after="0" w:line="322" w:lineRule="exact"/>
        <w:ind w:firstLine="780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7F3ADD">
        <w:rPr>
          <w:sz w:val="28"/>
          <w:szCs w:val="28"/>
        </w:rPr>
        <w:t>аочный этап «Я-учитель» проводится в срок с 2 по 1</w:t>
      </w:r>
      <w:r>
        <w:rPr>
          <w:sz w:val="28"/>
          <w:szCs w:val="28"/>
        </w:rPr>
        <w:t>0</w:t>
      </w:r>
      <w:r w:rsidRPr="007F3ADD">
        <w:rPr>
          <w:sz w:val="28"/>
          <w:szCs w:val="28"/>
        </w:rPr>
        <w:t xml:space="preserve"> марта 2020 года и включает </w:t>
      </w:r>
      <w:r>
        <w:rPr>
          <w:sz w:val="28"/>
          <w:szCs w:val="28"/>
        </w:rPr>
        <w:t>одно</w:t>
      </w:r>
      <w:r w:rsidRPr="007F3ADD">
        <w:rPr>
          <w:sz w:val="28"/>
          <w:szCs w:val="28"/>
        </w:rPr>
        <w:t xml:space="preserve"> конкурсн</w:t>
      </w:r>
      <w:r>
        <w:rPr>
          <w:sz w:val="28"/>
          <w:szCs w:val="28"/>
        </w:rPr>
        <w:t>ое</w:t>
      </w:r>
      <w:r w:rsidRPr="007F3A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испытание - </w:t>
      </w:r>
      <w:r w:rsidRPr="007F3ADD">
        <w:rPr>
          <w:sz w:val="28"/>
          <w:szCs w:val="28"/>
        </w:rPr>
        <w:t>«Цифровой образовательный ресурс»</w:t>
      </w:r>
    </w:p>
    <w:p w:rsidR="006E1BFE" w:rsidRDefault="006E1BFE" w:rsidP="00C26206">
      <w:pPr>
        <w:pStyle w:val="20"/>
        <w:shd w:val="clear" w:color="auto" w:fill="auto"/>
        <w:spacing w:after="0" w:line="322" w:lineRule="exact"/>
        <w:ind w:firstLine="780"/>
        <w:jc w:val="both"/>
        <w:rPr>
          <w:sz w:val="28"/>
          <w:szCs w:val="28"/>
        </w:rPr>
      </w:pPr>
      <w:r w:rsidRPr="007F3ADD">
        <w:rPr>
          <w:sz w:val="28"/>
          <w:szCs w:val="28"/>
        </w:rPr>
        <w:t>Очный этап проводится в срок с 1</w:t>
      </w:r>
      <w:r>
        <w:rPr>
          <w:sz w:val="28"/>
          <w:szCs w:val="28"/>
        </w:rPr>
        <w:t>1</w:t>
      </w:r>
      <w:r w:rsidRPr="007F3ADD">
        <w:rPr>
          <w:sz w:val="28"/>
          <w:szCs w:val="28"/>
        </w:rPr>
        <w:t xml:space="preserve"> по </w:t>
      </w:r>
      <w:r w:rsidRPr="003A4BC6">
        <w:rPr>
          <w:sz w:val="28"/>
          <w:szCs w:val="28"/>
          <w:highlight w:val="yellow"/>
        </w:rPr>
        <w:t>23 марта</w:t>
      </w:r>
      <w:r w:rsidRPr="007F3ADD">
        <w:rPr>
          <w:sz w:val="28"/>
          <w:szCs w:val="28"/>
        </w:rPr>
        <w:t xml:space="preserve"> 2020 года и состоит из </w:t>
      </w:r>
      <w:r>
        <w:rPr>
          <w:sz w:val="28"/>
          <w:szCs w:val="28"/>
        </w:rPr>
        <w:t>трех</w:t>
      </w:r>
      <w:r w:rsidRPr="007F3ADD">
        <w:rPr>
          <w:sz w:val="28"/>
          <w:szCs w:val="28"/>
        </w:rPr>
        <w:t xml:space="preserve"> туров:</w:t>
      </w:r>
    </w:p>
    <w:p w:rsidR="006E1BFE" w:rsidRPr="007F3ADD" w:rsidRDefault="006E1BFE" w:rsidP="007E43BB">
      <w:pPr>
        <w:pStyle w:val="20"/>
        <w:numPr>
          <w:ilvl w:val="0"/>
          <w:numId w:val="8"/>
        </w:numPr>
        <w:shd w:val="clear" w:color="auto" w:fill="auto"/>
        <w:tabs>
          <w:tab w:val="left" w:pos="1051"/>
        </w:tabs>
        <w:spacing w:after="0" w:line="322" w:lineRule="exact"/>
        <w:ind w:firstLine="7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Первый тур </w:t>
      </w:r>
      <w:r w:rsidRPr="007F3ADD">
        <w:rPr>
          <w:sz w:val="28"/>
          <w:szCs w:val="28"/>
        </w:rPr>
        <w:t>«Эссе».</w:t>
      </w:r>
    </w:p>
    <w:p w:rsidR="006E1BFE" w:rsidRPr="007F3ADD" w:rsidRDefault="006E1BFE" w:rsidP="00C26206">
      <w:pPr>
        <w:pStyle w:val="20"/>
        <w:numPr>
          <w:ilvl w:val="0"/>
          <w:numId w:val="8"/>
        </w:numPr>
        <w:shd w:val="clear" w:color="auto" w:fill="auto"/>
        <w:tabs>
          <w:tab w:val="left" w:pos="770"/>
        </w:tabs>
        <w:spacing w:after="0" w:line="322" w:lineRule="exact"/>
        <w:ind w:left="780" w:hanging="340"/>
        <w:jc w:val="left"/>
        <w:rPr>
          <w:sz w:val="28"/>
          <w:szCs w:val="28"/>
        </w:rPr>
      </w:pPr>
      <w:r>
        <w:rPr>
          <w:sz w:val="28"/>
          <w:szCs w:val="28"/>
        </w:rPr>
        <w:t>второй</w:t>
      </w:r>
      <w:r w:rsidRPr="007F3ADD">
        <w:rPr>
          <w:sz w:val="28"/>
          <w:szCs w:val="28"/>
        </w:rPr>
        <w:t xml:space="preserve"> тур «Учитель - профессионал» включает конкурсное испытание - «Урок»;</w:t>
      </w:r>
    </w:p>
    <w:p w:rsidR="006E1BFE" w:rsidRPr="000F5D4E" w:rsidRDefault="006E1BFE" w:rsidP="00C26206">
      <w:pPr>
        <w:pStyle w:val="20"/>
        <w:numPr>
          <w:ilvl w:val="0"/>
          <w:numId w:val="8"/>
        </w:numPr>
        <w:shd w:val="clear" w:color="auto" w:fill="auto"/>
        <w:tabs>
          <w:tab w:val="left" w:pos="770"/>
        </w:tabs>
        <w:spacing w:after="0" w:line="322" w:lineRule="exact"/>
        <w:ind w:left="780" w:hanging="340"/>
        <w:jc w:val="left"/>
        <w:rPr>
          <w:sz w:val="28"/>
          <w:szCs w:val="28"/>
        </w:rPr>
      </w:pPr>
      <w:r>
        <w:rPr>
          <w:sz w:val="28"/>
          <w:szCs w:val="28"/>
        </w:rPr>
        <w:t>третий тур</w:t>
      </w:r>
      <w:r w:rsidRPr="000F5D4E">
        <w:rPr>
          <w:sz w:val="28"/>
          <w:szCs w:val="28"/>
        </w:rPr>
        <w:t xml:space="preserve"> «Учитель - мастер» состоит из двух конкурсных испытаний: «Мастер- класс», «Публичная лекция».</w:t>
      </w:r>
    </w:p>
    <w:p w:rsidR="006E1BFE" w:rsidRDefault="006E1BFE" w:rsidP="00010AA2">
      <w:pPr>
        <w:numPr>
          <w:ilvl w:val="1"/>
          <w:numId w:val="9"/>
        </w:numPr>
        <w:jc w:val="both"/>
        <w:rPr>
          <w:sz w:val="28"/>
          <w:szCs w:val="28"/>
        </w:rPr>
      </w:pPr>
      <w:r w:rsidRPr="007F3ADD">
        <w:rPr>
          <w:sz w:val="28"/>
          <w:szCs w:val="28"/>
        </w:rPr>
        <w:t xml:space="preserve">Для участия в Конкурсе в срок до 25 февраля 2020 года необходимо предоставить в Оргкомитет Конкурса на электронную почту: </w:t>
      </w:r>
      <w:hyperlink r:id="rId6" w:history="1">
        <w:r w:rsidRPr="007F3ADD">
          <w:rPr>
            <w:rStyle w:val="Hyperlink"/>
            <w:sz w:val="28"/>
            <w:szCs w:val="28"/>
          </w:rPr>
          <w:t>upr.rayona@yandex.ru</w:t>
        </w:r>
      </w:hyperlink>
      <w:r w:rsidRPr="007F3ADD">
        <w:rPr>
          <w:sz w:val="28"/>
          <w:szCs w:val="28"/>
        </w:rPr>
        <w:t xml:space="preserve"> следующие документы:</w:t>
      </w:r>
    </w:p>
    <w:p w:rsidR="006E1BFE" w:rsidRDefault="006E1BFE" w:rsidP="00027312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ind w:left="0" w:firstLine="709"/>
        <w:rPr>
          <w:sz w:val="28"/>
          <w:szCs w:val="28"/>
        </w:rPr>
      </w:pPr>
      <w:r w:rsidRPr="007F3ADD">
        <w:rPr>
          <w:sz w:val="28"/>
          <w:szCs w:val="28"/>
        </w:rPr>
        <w:t>информационную карту участника Конкурса (приложение 1);</w:t>
      </w:r>
    </w:p>
    <w:p w:rsidR="006E1BFE" w:rsidRPr="007F3ADD" w:rsidRDefault="006E1BFE" w:rsidP="00027312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ind w:left="0" w:firstLine="709"/>
        <w:rPr>
          <w:sz w:val="28"/>
          <w:szCs w:val="28"/>
        </w:rPr>
      </w:pPr>
      <w:r>
        <w:rPr>
          <w:sz w:val="28"/>
          <w:szCs w:val="28"/>
        </w:rPr>
        <w:t>заявку на участие (приложение 2)</w:t>
      </w:r>
    </w:p>
    <w:p w:rsidR="006E1BFE" w:rsidRPr="007F3ADD" w:rsidRDefault="006E1BFE" w:rsidP="00027312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ind w:left="0" w:firstLine="709"/>
        <w:rPr>
          <w:sz w:val="28"/>
          <w:szCs w:val="28"/>
        </w:rPr>
      </w:pPr>
      <w:r w:rsidRPr="007F3ADD">
        <w:rPr>
          <w:sz w:val="28"/>
          <w:szCs w:val="28"/>
        </w:rPr>
        <w:t>две фотографии – жанровая и портретная (на электронном носителе).</w:t>
      </w:r>
    </w:p>
    <w:p w:rsidR="006E1BFE" w:rsidRPr="007F3ADD" w:rsidRDefault="006E1BFE" w:rsidP="000F5D4E">
      <w:pPr>
        <w:jc w:val="both"/>
        <w:rPr>
          <w:sz w:val="28"/>
          <w:szCs w:val="28"/>
        </w:rPr>
      </w:pPr>
      <w:r w:rsidRPr="007F3ADD">
        <w:rPr>
          <w:sz w:val="28"/>
          <w:szCs w:val="28"/>
        </w:rPr>
        <w:t>3.3. Материалы, предоставляемые на Конкурс</w:t>
      </w:r>
      <w:r>
        <w:rPr>
          <w:sz w:val="28"/>
          <w:szCs w:val="28"/>
        </w:rPr>
        <w:t>,</w:t>
      </w:r>
      <w:r w:rsidRPr="007F3ADD">
        <w:rPr>
          <w:sz w:val="28"/>
          <w:szCs w:val="28"/>
        </w:rPr>
        <w:t xml:space="preserve"> не возвращаются.</w:t>
      </w:r>
    </w:p>
    <w:p w:rsidR="006E1BFE" w:rsidRPr="007F3ADD" w:rsidRDefault="006E1BFE" w:rsidP="008414AA">
      <w:pPr>
        <w:jc w:val="both"/>
        <w:rPr>
          <w:sz w:val="28"/>
          <w:szCs w:val="28"/>
        </w:rPr>
      </w:pPr>
      <w:r>
        <w:rPr>
          <w:sz w:val="28"/>
          <w:szCs w:val="28"/>
        </w:rPr>
        <w:t>3.4. Для представления участника конкурса педагогический коллектив (группа поддержки)</w:t>
      </w:r>
      <w:r w:rsidRPr="007F3ADD">
        <w:rPr>
          <w:sz w:val="28"/>
          <w:szCs w:val="28"/>
        </w:rPr>
        <w:t xml:space="preserve"> </w:t>
      </w:r>
      <w:r>
        <w:rPr>
          <w:sz w:val="28"/>
          <w:szCs w:val="28"/>
        </w:rPr>
        <w:t>готовит видеоролик о конкурсанте. Продолжительность видеоролика – до 3 минут. Видеоролик должен отражать профессиональную деятельность педагога - участника Конкурса, его профессиональные достижения и качества. Видеоролик</w:t>
      </w:r>
      <w:r w:rsidRPr="007F3ADD">
        <w:rPr>
          <w:sz w:val="28"/>
          <w:szCs w:val="28"/>
        </w:rPr>
        <w:t xml:space="preserve"> долж</w:t>
      </w:r>
      <w:r>
        <w:rPr>
          <w:sz w:val="28"/>
          <w:szCs w:val="28"/>
        </w:rPr>
        <w:t>е</w:t>
      </w:r>
      <w:r w:rsidRPr="007F3ADD">
        <w:rPr>
          <w:sz w:val="28"/>
          <w:szCs w:val="28"/>
        </w:rPr>
        <w:t>н быть  предоставлен</w:t>
      </w:r>
      <w:r>
        <w:rPr>
          <w:sz w:val="28"/>
          <w:szCs w:val="28"/>
        </w:rPr>
        <w:t xml:space="preserve"> в оргкомитет </w:t>
      </w:r>
      <w:r w:rsidRPr="007F3ADD">
        <w:rPr>
          <w:sz w:val="28"/>
          <w:szCs w:val="28"/>
        </w:rPr>
        <w:t xml:space="preserve"> до  1</w:t>
      </w:r>
      <w:r>
        <w:rPr>
          <w:sz w:val="28"/>
          <w:szCs w:val="28"/>
        </w:rPr>
        <w:t>9</w:t>
      </w:r>
      <w:r w:rsidRPr="007F3ADD">
        <w:rPr>
          <w:sz w:val="28"/>
          <w:szCs w:val="28"/>
        </w:rPr>
        <w:t xml:space="preserve"> марта  </w:t>
      </w:r>
      <w:r>
        <w:rPr>
          <w:sz w:val="28"/>
          <w:szCs w:val="28"/>
        </w:rPr>
        <w:t xml:space="preserve">2020г. </w:t>
      </w:r>
      <w:r w:rsidRPr="007F3ADD">
        <w:rPr>
          <w:sz w:val="28"/>
          <w:szCs w:val="28"/>
        </w:rPr>
        <w:t xml:space="preserve">на электронный адрес: </w:t>
      </w:r>
      <w:hyperlink r:id="rId7" w:history="1">
        <w:r w:rsidRPr="007F3ADD">
          <w:rPr>
            <w:rStyle w:val="Hyperlink"/>
            <w:sz w:val="28"/>
            <w:szCs w:val="28"/>
          </w:rPr>
          <w:t>upr.rayona@yandex.ru</w:t>
        </w:r>
      </w:hyperlink>
      <w:r w:rsidRPr="007F3ADD">
        <w:rPr>
          <w:sz w:val="28"/>
          <w:szCs w:val="28"/>
        </w:rPr>
        <w:t xml:space="preserve"> </w:t>
      </w:r>
      <w:r>
        <w:rPr>
          <w:sz w:val="28"/>
          <w:szCs w:val="28"/>
        </w:rPr>
        <w:t>или на электронном носителе.</w:t>
      </w:r>
    </w:p>
    <w:p w:rsidR="006E1BFE" w:rsidRPr="007F3ADD" w:rsidRDefault="006E1BFE" w:rsidP="008414AA">
      <w:pPr>
        <w:ind w:firstLine="709"/>
        <w:rPr>
          <w:sz w:val="28"/>
          <w:szCs w:val="28"/>
        </w:rPr>
      </w:pPr>
    </w:p>
    <w:p w:rsidR="006E1BFE" w:rsidRPr="007F3ADD" w:rsidRDefault="006E1BFE" w:rsidP="00C26206">
      <w:pPr>
        <w:ind w:firstLine="709"/>
        <w:jc w:val="center"/>
        <w:rPr>
          <w:sz w:val="28"/>
          <w:szCs w:val="28"/>
        </w:rPr>
      </w:pPr>
    </w:p>
    <w:p w:rsidR="006E1BFE" w:rsidRDefault="006E1BFE" w:rsidP="00DB2538">
      <w:pPr>
        <w:pStyle w:val="20"/>
        <w:shd w:val="clear" w:color="auto" w:fill="auto"/>
        <w:tabs>
          <w:tab w:val="left" w:pos="1688"/>
        </w:tabs>
        <w:spacing w:after="0" w:line="260" w:lineRule="exact"/>
        <w:ind w:left="1320" w:firstLine="0"/>
        <w:jc w:val="center"/>
        <w:rPr>
          <w:b/>
          <w:sz w:val="28"/>
          <w:szCs w:val="28"/>
        </w:rPr>
      </w:pPr>
      <w:r w:rsidRPr="007F3ADD"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>. Порядок проведения К</w:t>
      </w:r>
      <w:r w:rsidRPr="007F3ADD">
        <w:rPr>
          <w:b/>
          <w:sz w:val="28"/>
          <w:szCs w:val="28"/>
        </w:rPr>
        <w:t>онкурса,  оценки</w:t>
      </w:r>
    </w:p>
    <w:p w:rsidR="006E1BFE" w:rsidRPr="007F3ADD" w:rsidRDefault="006E1BFE" w:rsidP="00DB2538">
      <w:pPr>
        <w:pStyle w:val="20"/>
        <w:shd w:val="clear" w:color="auto" w:fill="auto"/>
        <w:tabs>
          <w:tab w:val="left" w:pos="1688"/>
        </w:tabs>
        <w:spacing w:after="0" w:line="260" w:lineRule="exact"/>
        <w:ind w:left="1320" w:firstLine="0"/>
        <w:jc w:val="center"/>
        <w:rPr>
          <w:b/>
          <w:sz w:val="28"/>
          <w:szCs w:val="28"/>
        </w:rPr>
      </w:pPr>
      <w:r w:rsidRPr="007F3ADD">
        <w:rPr>
          <w:b/>
          <w:sz w:val="28"/>
          <w:szCs w:val="28"/>
        </w:rPr>
        <w:t>участников и определения</w:t>
      </w:r>
      <w:r>
        <w:rPr>
          <w:b/>
          <w:sz w:val="28"/>
          <w:szCs w:val="28"/>
        </w:rPr>
        <w:t xml:space="preserve"> </w:t>
      </w:r>
      <w:r w:rsidRPr="007F3ADD">
        <w:rPr>
          <w:b/>
          <w:sz w:val="28"/>
          <w:szCs w:val="28"/>
        </w:rPr>
        <w:t>победителей</w:t>
      </w:r>
    </w:p>
    <w:p w:rsidR="006E1BFE" w:rsidRPr="007F3ADD" w:rsidRDefault="006E1BFE" w:rsidP="00727B2B">
      <w:pPr>
        <w:jc w:val="center"/>
        <w:rPr>
          <w:b/>
          <w:sz w:val="28"/>
          <w:szCs w:val="28"/>
        </w:rPr>
      </w:pPr>
    </w:p>
    <w:p w:rsidR="006E1BFE" w:rsidRPr="000557E7" w:rsidRDefault="006E1BFE" w:rsidP="00F12380">
      <w:pPr>
        <w:ind w:firstLine="708"/>
        <w:rPr>
          <w:b/>
          <w:sz w:val="28"/>
          <w:szCs w:val="28"/>
          <w:u w:val="single"/>
        </w:rPr>
      </w:pPr>
      <w:r w:rsidRPr="000557E7">
        <w:rPr>
          <w:b/>
          <w:sz w:val="28"/>
          <w:szCs w:val="28"/>
          <w:u w:val="single"/>
        </w:rPr>
        <w:t>Порядок проведения заочного этапа Конкурса.</w:t>
      </w:r>
    </w:p>
    <w:p w:rsidR="006E1BFE" w:rsidRPr="007F3ADD" w:rsidRDefault="006E1BFE" w:rsidP="00F12380">
      <w:pPr>
        <w:ind w:firstLine="708"/>
        <w:rPr>
          <w:sz w:val="28"/>
          <w:szCs w:val="28"/>
        </w:rPr>
      </w:pPr>
      <w:r w:rsidRPr="003A4BC6">
        <w:rPr>
          <w:b/>
          <w:sz w:val="28"/>
          <w:szCs w:val="28"/>
        </w:rPr>
        <w:t>4.1.</w:t>
      </w:r>
      <w:r w:rsidRPr="000F5D4E">
        <w:rPr>
          <w:b/>
          <w:sz w:val="28"/>
          <w:szCs w:val="28"/>
        </w:rPr>
        <w:t>Конкурсное задание</w:t>
      </w:r>
      <w:r w:rsidRPr="000F5D4E">
        <w:rPr>
          <w:sz w:val="28"/>
          <w:szCs w:val="28"/>
        </w:rPr>
        <w:t xml:space="preserve"> - </w:t>
      </w:r>
      <w:r w:rsidRPr="000F5D4E">
        <w:rPr>
          <w:b/>
          <w:sz w:val="28"/>
          <w:szCs w:val="28"/>
        </w:rPr>
        <w:t xml:space="preserve">цифровой </w:t>
      </w:r>
      <w:r>
        <w:rPr>
          <w:b/>
          <w:sz w:val="28"/>
          <w:szCs w:val="28"/>
        </w:rPr>
        <w:t xml:space="preserve">образовательный </w:t>
      </w:r>
      <w:r w:rsidRPr="000F5D4E">
        <w:rPr>
          <w:b/>
          <w:sz w:val="28"/>
          <w:szCs w:val="28"/>
        </w:rPr>
        <w:t>ресурс</w:t>
      </w:r>
      <w:r w:rsidRPr="000F5D4E">
        <w:rPr>
          <w:sz w:val="28"/>
          <w:szCs w:val="28"/>
        </w:rPr>
        <w:t xml:space="preserve"> (создание цифрового продукта)</w:t>
      </w:r>
    </w:p>
    <w:p w:rsidR="006E1BFE" w:rsidRPr="007F3ADD" w:rsidRDefault="006E1BFE" w:rsidP="00F12380">
      <w:pPr>
        <w:ind w:firstLine="708"/>
        <w:rPr>
          <w:sz w:val="28"/>
          <w:szCs w:val="28"/>
        </w:rPr>
      </w:pPr>
      <w:r w:rsidRPr="007F3ADD">
        <w:rPr>
          <w:sz w:val="28"/>
          <w:szCs w:val="28"/>
        </w:rPr>
        <w:t>Цель: выявление и оценка практических умений участников Конкурса в разработке цифровых образовательных ресурсов с использованием информационно</w:t>
      </w:r>
      <w:r w:rsidRPr="007F3ADD">
        <w:rPr>
          <w:sz w:val="28"/>
          <w:szCs w:val="28"/>
        </w:rPr>
        <w:softHyphen/>
      </w:r>
      <w:r>
        <w:rPr>
          <w:sz w:val="28"/>
          <w:szCs w:val="28"/>
        </w:rPr>
        <w:t xml:space="preserve"> </w:t>
      </w:r>
      <w:r w:rsidRPr="007F3ADD">
        <w:rPr>
          <w:sz w:val="28"/>
          <w:szCs w:val="28"/>
        </w:rPr>
        <w:t>коммуникационных технологий.</w:t>
      </w:r>
    </w:p>
    <w:p w:rsidR="006E1BFE" w:rsidRPr="007F3ADD" w:rsidRDefault="006E1BFE" w:rsidP="00F12380">
      <w:pPr>
        <w:ind w:firstLine="708"/>
        <w:rPr>
          <w:sz w:val="28"/>
          <w:szCs w:val="28"/>
        </w:rPr>
      </w:pPr>
      <w:r w:rsidRPr="007F3ADD">
        <w:rPr>
          <w:i/>
          <w:sz w:val="28"/>
          <w:szCs w:val="28"/>
        </w:rPr>
        <w:t>Формат</w:t>
      </w:r>
      <w:r w:rsidRPr="007F3ADD">
        <w:rPr>
          <w:sz w:val="28"/>
          <w:szCs w:val="28"/>
        </w:rPr>
        <w:t xml:space="preserve">: создание цифрового образовательного </w:t>
      </w:r>
      <w:r>
        <w:rPr>
          <w:sz w:val="28"/>
          <w:szCs w:val="28"/>
        </w:rPr>
        <w:t>продукта</w:t>
      </w:r>
      <w:r w:rsidRPr="007F3ADD">
        <w:rPr>
          <w:sz w:val="28"/>
          <w:szCs w:val="28"/>
        </w:rPr>
        <w:t>.</w:t>
      </w:r>
    </w:p>
    <w:p w:rsidR="006E1BFE" w:rsidRPr="007F3ADD" w:rsidRDefault="006E1BFE" w:rsidP="00F12380">
      <w:pPr>
        <w:ind w:firstLine="708"/>
        <w:rPr>
          <w:sz w:val="28"/>
          <w:szCs w:val="28"/>
        </w:rPr>
      </w:pPr>
      <w:r w:rsidRPr="007F3ADD">
        <w:rPr>
          <w:i/>
          <w:sz w:val="28"/>
          <w:szCs w:val="28"/>
        </w:rPr>
        <w:t>Регламент</w:t>
      </w:r>
      <w:r w:rsidRPr="007F3ADD">
        <w:rPr>
          <w:sz w:val="28"/>
          <w:szCs w:val="28"/>
        </w:rPr>
        <w:t xml:space="preserve">: Данное испытание проводится </w:t>
      </w:r>
      <w:r w:rsidRPr="0099732D">
        <w:rPr>
          <w:sz w:val="28"/>
          <w:szCs w:val="28"/>
          <w:highlight w:val="yellow"/>
        </w:rPr>
        <w:t>5 марта 2020 года</w:t>
      </w:r>
      <w:r w:rsidRPr="007F3ADD">
        <w:rPr>
          <w:sz w:val="28"/>
          <w:szCs w:val="28"/>
        </w:rPr>
        <w:t xml:space="preserve">. Работа выполняется участниками Конкурса в </w:t>
      </w:r>
      <w:r w:rsidRPr="003A4BC6">
        <w:rPr>
          <w:sz w:val="28"/>
          <w:szCs w:val="28"/>
          <w:highlight w:val="yellow"/>
        </w:rPr>
        <w:t>заочном режиме</w:t>
      </w:r>
      <w:r w:rsidRPr="007F3ADD">
        <w:rPr>
          <w:sz w:val="28"/>
          <w:szCs w:val="28"/>
        </w:rPr>
        <w:t xml:space="preserve"> в </w:t>
      </w:r>
      <w:r>
        <w:rPr>
          <w:sz w:val="28"/>
          <w:szCs w:val="28"/>
        </w:rPr>
        <w:t>образовательном учреждении, по месту работы участника</w:t>
      </w:r>
      <w:r w:rsidRPr="007F3ADD">
        <w:rPr>
          <w:sz w:val="28"/>
          <w:szCs w:val="28"/>
        </w:rPr>
        <w:t xml:space="preserve">. Цифровой ресурс создается с использованием персонального компьютера, имеющего доступ в Интернет. </w:t>
      </w:r>
    </w:p>
    <w:p w:rsidR="006E1BFE" w:rsidRDefault="006E1BFE" w:rsidP="008E62A8">
      <w:pPr>
        <w:ind w:firstLine="708"/>
        <w:rPr>
          <w:sz w:val="28"/>
          <w:szCs w:val="28"/>
        </w:rPr>
      </w:pPr>
      <w:r w:rsidRPr="0099732D">
        <w:rPr>
          <w:sz w:val="28"/>
          <w:szCs w:val="28"/>
          <w:highlight w:val="yellow"/>
        </w:rPr>
        <w:t>Работа выполняется участниками Конкурса в специально отведенной аудитории. Время разработки цифрового образовательного ресурса в аудитории - четыре астрономических часа – с 13.00 до 17.00. Перед началом конкурсного испытания оргкомитет определяет 10 тем для разработки цифрового образовательного ресурса и  сообщает их участникам за один день до конкурсного испытания.</w:t>
      </w:r>
      <w:r w:rsidRPr="007F3A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Темы выбираются из </w:t>
      </w:r>
      <w:r w:rsidRPr="007F3ADD">
        <w:rPr>
          <w:sz w:val="28"/>
          <w:szCs w:val="28"/>
        </w:rPr>
        <w:t>Календаря образовательных событий на 2019-2020 учебный год, приуроченных к государственным и национальным праздникам Российской Федерации, памятным датам и событиям российской истории и культуры (Письмо Министерства Просвещения РФ от 27 мая 2019 года № ТС-1314/04).</w:t>
      </w:r>
    </w:p>
    <w:p w:rsidR="006E1BFE" w:rsidRPr="007F3ADD" w:rsidRDefault="006E1BFE" w:rsidP="008E62A8">
      <w:pPr>
        <w:ind w:firstLine="708"/>
        <w:rPr>
          <w:sz w:val="28"/>
          <w:szCs w:val="28"/>
        </w:rPr>
      </w:pPr>
      <w:r w:rsidRPr="0099732D">
        <w:rPr>
          <w:sz w:val="28"/>
          <w:szCs w:val="28"/>
          <w:highlight w:val="yellow"/>
        </w:rPr>
        <w:t xml:space="preserve">В день конкурсного испытания методом случайной выборки оргкомитетом определяется одна из 10 тем и объявляется участникам Конкурса по </w:t>
      </w:r>
      <w:r w:rsidRPr="0099732D">
        <w:rPr>
          <w:sz w:val="28"/>
          <w:szCs w:val="28"/>
          <w:highlight w:val="yellow"/>
          <w:lang w:val="en-US"/>
        </w:rPr>
        <w:t>Skype</w:t>
      </w:r>
      <w:r w:rsidRPr="0099732D">
        <w:rPr>
          <w:sz w:val="28"/>
          <w:szCs w:val="28"/>
          <w:highlight w:val="yellow"/>
        </w:rPr>
        <w:t>. Использование заранее подготовленных материалов не допускается.</w:t>
      </w:r>
    </w:p>
    <w:p w:rsidR="006E1BFE" w:rsidRPr="007F3ADD" w:rsidRDefault="006E1BFE" w:rsidP="00F12380">
      <w:pPr>
        <w:ind w:firstLine="708"/>
        <w:rPr>
          <w:sz w:val="28"/>
          <w:szCs w:val="28"/>
        </w:rPr>
      </w:pPr>
      <w:r w:rsidRPr="007F3ADD">
        <w:rPr>
          <w:i/>
          <w:sz w:val="28"/>
          <w:szCs w:val="28"/>
        </w:rPr>
        <w:t>Критерии оценки</w:t>
      </w:r>
      <w:r w:rsidRPr="007F3ADD">
        <w:rPr>
          <w:sz w:val="28"/>
          <w:szCs w:val="28"/>
        </w:rPr>
        <w:t xml:space="preserve">: информационная насыщенность, содержание дидактического контента, интерактивность, функциональность, качество оформления и дизайн. </w:t>
      </w:r>
    </w:p>
    <w:p w:rsidR="006E1BFE" w:rsidRPr="007F3ADD" w:rsidRDefault="006E1BFE" w:rsidP="00F12380">
      <w:pPr>
        <w:ind w:firstLine="708"/>
        <w:rPr>
          <w:sz w:val="28"/>
          <w:szCs w:val="28"/>
        </w:rPr>
      </w:pPr>
      <w:r w:rsidRPr="007F3ADD">
        <w:rPr>
          <w:sz w:val="28"/>
          <w:szCs w:val="28"/>
        </w:rPr>
        <w:t>Оценка выполнения конкурсного испытания осуществляется с использованием бинарной шкалы «Да/Нет»</w:t>
      </w:r>
      <w:r>
        <w:rPr>
          <w:sz w:val="28"/>
          <w:szCs w:val="28"/>
        </w:rPr>
        <w:t>.</w:t>
      </w:r>
      <w:r w:rsidRPr="007F3ADD">
        <w:rPr>
          <w:sz w:val="28"/>
          <w:szCs w:val="28"/>
        </w:rPr>
        <w:t xml:space="preserve"> Соответствие конкретному показателю отмечается в графе «Да» (1 балл), несоответствие - в графе «Нет» (О баллов). Максимальный общий балл - 25 баллов. Итоговая оценка за данное конкурсное испытание для каждого участника Конкурса определяется как среднее арифметическое от суммы баллов, выставленных каждым экспертом.</w:t>
      </w:r>
    </w:p>
    <w:p w:rsidR="006E1BFE" w:rsidRPr="007F3ADD" w:rsidRDefault="006E1BFE" w:rsidP="000F4B36">
      <w:pPr>
        <w:ind w:firstLine="709"/>
        <w:jc w:val="both"/>
        <w:rPr>
          <w:sz w:val="28"/>
          <w:szCs w:val="28"/>
        </w:rPr>
      </w:pPr>
    </w:p>
    <w:p w:rsidR="006E1BFE" w:rsidRPr="000557E7" w:rsidRDefault="006E1BFE" w:rsidP="008F3BD0">
      <w:pPr>
        <w:ind w:firstLine="708"/>
        <w:rPr>
          <w:b/>
          <w:sz w:val="28"/>
          <w:szCs w:val="28"/>
          <w:u w:val="single"/>
        </w:rPr>
      </w:pPr>
      <w:r w:rsidRPr="000557E7">
        <w:rPr>
          <w:b/>
          <w:sz w:val="28"/>
          <w:szCs w:val="28"/>
          <w:u w:val="single"/>
        </w:rPr>
        <w:t>Порядок проведения очного этапа Конкурса.</w:t>
      </w:r>
    </w:p>
    <w:p w:rsidR="006E1BFE" w:rsidRPr="000557E7" w:rsidRDefault="006E1BFE" w:rsidP="00727B2B">
      <w:pPr>
        <w:ind w:firstLine="708"/>
        <w:rPr>
          <w:sz w:val="28"/>
          <w:szCs w:val="28"/>
        </w:rPr>
      </w:pPr>
      <w:r w:rsidRPr="000557E7">
        <w:rPr>
          <w:sz w:val="28"/>
          <w:szCs w:val="28"/>
        </w:rPr>
        <w:t xml:space="preserve">В очный этап Конкурса выходят все участники заочного этапа Конкурса. В соответствии с количеством групп-номинаций участников формируются номинационные жюри. Группы экспертов формируются по предметным областям, учебным предметам и в соответствии с конкретным составом участников Конкурса. </w:t>
      </w:r>
    </w:p>
    <w:p w:rsidR="006E1BFE" w:rsidRPr="007F3ADD" w:rsidRDefault="006E1BFE" w:rsidP="007E43BB">
      <w:pPr>
        <w:rPr>
          <w:b/>
          <w:sz w:val="28"/>
          <w:szCs w:val="28"/>
        </w:rPr>
      </w:pPr>
      <w:r w:rsidRPr="007F3ADD">
        <w:rPr>
          <w:b/>
          <w:sz w:val="28"/>
          <w:szCs w:val="28"/>
        </w:rPr>
        <w:t>4.2. Конкурсное задание - эссе «Я - учитель».</w:t>
      </w:r>
    </w:p>
    <w:p w:rsidR="006E1BFE" w:rsidRPr="007F3ADD" w:rsidRDefault="006E1BFE" w:rsidP="007E43BB">
      <w:pPr>
        <w:ind w:firstLine="709"/>
        <w:jc w:val="both"/>
        <w:rPr>
          <w:color w:val="000000"/>
          <w:sz w:val="28"/>
          <w:szCs w:val="28"/>
        </w:rPr>
      </w:pPr>
      <w:r w:rsidRPr="007F3ADD">
        <w:rPr>
          <w:i/>
          <w:color w:val="000000"/>
          <w:sz w:val="28"/>
          <w:szCs w:val="28"/>
        </w:rPr>
        <w:t>Цель:</w:t>
      </w:r>
      <w:r w:rsidRPr="007F3ADD">
        <w:rPr>
          <w:color w:val="000000"/>
          <w:sz w:val="28"/>
          <w:szCs w:val="28"/>
        </w:rPr>
        <w:t xml:space="preserve"> раскрытие мотивов выбора учительской профессии, собственных педагогических принципов и подходов к образованию, своего понимания миссии педагога в современном мире, смысла педагогической деятельности, демонстрация видения современных проблем и возможных путей их решения средствами образования. </w:t>
      </w:r>
    </w:p>
    <w:p w:rsidR="006E1BFE" w:rsidRDefault="006E1BFE" w:rsidP="007E43BB">
      <w:pPr>
        <w:ind w:firstLine="709"/>
        <w:jc w:val="both"/>
        <w:rPr>
          <w:color w:val="000000"/>
          <w:sz w:val="28"/>
          <w:szCs w:val="28"/>
        </w:rPr>
      </w:pPr>
      <w:r w:rsidRPr="007F3ADD">
        <w:rPr>
          <w:i/>
          <w:color w:val="000000"/>
          <w:sz w:val="28"/>
          <w:szCs w:val="28"/>
        </w:rPr>
        <w:t>Формат:</w:t>
      </w:r>
      <w:r w:rsidRPr="007F3ADD">
        <w:rPr>
          <w:color w:val="000000"/>
          <w:sz w:val="28"/>
          <w:szCs w:val="28"/>
        </w:rPr>
        <w:t xml:space="preserve"> </w:t>
      </w:r>
      <w:r w:rsidRPr="007F3ADD">
        <w:rPr>
          <w:sz w:val="28"/>
          <w:szCs w:val="28"/>
        </w:rPr>
        <w:t xml:space="preserve">рукописный текст эссе (от трех до шести страниц формата А 4), тема которого определяется методом случайной выборки из списка тем </w:t>
      </w:r>
      <w:r w:rsidRPr="007F3ADD">
        <w:rPr>
          <w:color w:val="000000"/>
          <w:sz w:val="28"/>
          <w:szCs w:val="28"/>
        </w:rPr>
        <w:t>(проблемных высказываний).</w:t>
      </w:r>
      <w:r>
        <w:rPr>
          <w:color w:val="000000"/>
          <w:sz w:val="28"/>
          <w:szCs w:val="28"/>
        </w:rPr>
        <w:t xml:space="preserve"> Одна тема для всех участников.</w:t>
      </w:r>
    </w:p>
    <w:p w:rsidR="006E1BFE" w:rsidRPr="000557E7" w:rsidRDefault="006E1BFE" w:rsidP="007E43BB">
      <w:pPr>
        <w:ind w:firstLine="709"/>
        <w:jc w:val="both"/>
        <w:rPr>
          <w:sz w:val="28"/>
          <w:szCs w:val="28"/>
        </w:rPr>
      </w:pPr>
      <w:r w:rsidRPr="007F3ADD">
        <w:rPr>
          <w:i/>
          <w:sz w:val="28"/>
          <w:szCs w:val="28"/>
        </w:rPr>
        <w:t>Регламент</w:t>
      </w:r>
      <w:r w:rsidRPr="007F3ADD">
        <w:rPr>
          <w:sz w:val="28"/>
          <w:szCs w:val="28"/>
        </w:rPr>
        <w:t xml:space="preserve">: Данное испытание проводится </w:t>
      </w:r>
      <w:r w:rsidRPr="007E43BB">
        <w:rPr>
          <w:sz w:val="28"/>
          <w:szCs w:val="28"/>
          <w:highlight w:val="yellow"/>
        </w:rPr>
        <w:t>13 марта 2020 года</w:t>
      </w:r>
      <w:r w:rsidRPr="007F3ADD">
        <w:rPr>
          <w:sz w:val="28"/>
          <w:szCs w:val="28"/>
        </w:rPr>
        <w:t xml:space="preserve">. Работа выполняется участниками Конкурса в очном режиме в специально </w:t>
      </w:r>
      <w:r w:rsidRPr="000557E7">
        <w:rPr>
          <w:sz w:val="28"/>
          <w:szCs w:val="28"/>
        </w:rPr>
        <w:t>отведенной аудитории. Время написания эссе в аудитории - три астрономических часа. Использование технических средств и дополнительных материалов не допускается.</w:t>
      </w:r>
    </w:p>
    <w:p w:rsidR="006E1BFE" w:rsidRPr="007F3ADD" w:rsidRDefault="006E1BFE" w:rsidP="007E43BB">
      <w:pPr>
        <w:ind w:firstLine="709"/>
        <w:jc w:val="both"/>
        <w:rPr>
          <w:sz w:val="28"/>
          <w:szCs w:val="28"/>
        </w:rPr>
      </w:pPr>
      <w:r w:rsidRPr="007F3ADD">
        <w:rPr>
          <w:i/>
          <w:sz w:val="28"/>
          <w:szCs w:val="28"/>
        </w:rPr>
        <w:t>Критерии оценки:</w:t>
      </w:r>
      <w:r w:rsidRPr="007F3ADD">
        <w:rPr>
          <w:sz w:val="28"/>
          <w:szCs w:val="28"/>
        </w:rPr>
        <w:t xml:space="preserve"> аргументированность позиции автора, индивидуальность и оригинальность изложения, языковая грамотность, ценностно-личностная значимость, видение проблем и возможных путей их решения.</w:t>
      </w:r>
    </w:p>
    <w:p w:rsidR="006E1BFE" w:rsidRPr="007F3ADD" w:rsidRDefault="006E1BFE" w:rsidP="007E43BB">
      <w:pPr>
        <w:ind w:firstLine="709"/>
        <w:jc w:val="both"/>
        <w:rPr>
          <w:sz w:val="28"/>
          <w:szCs w:val="28"/>
        </w:rPr>
      </w:pPr>
      <w:r w:rsidRPr="007F3ADD">
        <w:rPr>
          <w:sz w:val="28"/>
          <w:szCs w:val="28"/>
        </w:rPr>
        <w:t xml:space="preserve">Оценка выполнения конкурсного задания осуществляется по </w:t>
      </w:r>
      <w:r w:rsidRPr="007E43BB">
        <w:rPr>
          <w:sz w:val="28"/>
          <w:szCs w:val="28"/>
          <w:highlight w:val="yellow"/>
        </w:rPr>
        <w:t>5 критериям</w:t>
      </w:r>
      <w:r w:rsidRPr="007F3ADD">
        <w:rPr>
          <w:sz w:val="28"/>
          <w:szCs w:val="28"/>
        </w:rPr>
        <w:t xml:space="preserve">, каждый из которых включает </w:t>
      </w:r>
      <w:r>
        <w:rPr>
          <w:sz w:val="28"/>
          <w:szCs w:val="28"/>
        </w:rPr>
        <w:t>7</w:t>
      </w:r>
      <w:r w:rsidRPr="007F3ADD">
        <w:rPr>
          <w:sz w:val="28"/>
          <w:szCs w:val="28"/>
        </w:rPr>
        <w:t xml:space="preserve"> показателя. Оценка выполнения конкурсного испытания осуществляется с использованием бинарной шкалы «Да/Нет»</w:t>
      </w:r>
      <w:r>
        <w:rPr>
          <w:sz w:val="28"/>
          <w:szCs w:val="28"/>
        </w:rPr>
        <w:t>.</w:t>
      </w:r>
      <w:r w:rsidRPr="007F3ADD">
        <w:rPr>
          <w:sz w:val="28"/>
          <w:szCs w:val="28"/>
        </w:rPr>
        <w:t xml:space="preserve"> Соответствие конкретному показателю оценивается в 0 или 1 балл (Приложение 6). Конкурсное задание имеет максимальную оценку </w:t>
      </w:r>
      <w:r>
        <w:rPr>
          <w:sz w:val="28"/>
          <w:szCs w:val="28"/>
        </w:rPr>
        <w:t>35</w:t>
      </w:r>
      <w:r w:rsidRPr="007F3ADD">
        <w:rPr>
          <w:sz w:val="28"/>
          <w:szCs w:val="28"/>
        </w:rPr>
        <w:t xml:space="preserve"> балл</w:t>
      </w:r>
      <w:r>
        <w:rPr>
          <w:sz w:val="28"/>
          <w:szCs w:val="28"/>
        </w:rPr>
        <w:t>ов</w:t>
      </w:r>
      <w:r w:rsidRPr="007F3ADD">
        <w:rPr>
          <w:sz w:val="28"/>
          <w:szCs w:val="28"/>
        </w:rPr>
        <w:t>.</w:t>
      </w:r>
    </w:p>
    <w:p w:rsidR="006E1BFE" w:rsidRPr="007F3ADD" w:rsidRDefault="006E1BFE" w:rsidP="00727B2B">
      <w:pPr>
        <w:autoSpaceDE w:val="0"/>
        <w:autoSpaceDN w:val="0"/>
        <w:jc w:val="both"/>
        <w:rPr>
          <w:b/>
          <w:bCs/>
          <w:sz w:val="28"/>
          <w:szCs w:val="28"/>
        </w:rPr>
      </w:pPr>
      <w:r w:rsidRPr="007F3ADD">
        <w:rPr>
          <w:b/>
          <w:bCs/>
          <w:sz w:val="28"/>
          <w:szCs w:val="28"/>
        </w:rPr>
        <w:t>4.3. Конкурсное задание «Урок»</w:t>
      </w:r>
    </w:p>
    <w:p w:rsidR="006E1BFE" w:rsidRPr="007F3ADD" w:rsidRDefault="006E1BFE" w:rsidP="008F3BD0">
      <w:pPr>
        <w:ind w:firstLine="709"/>
        <w:jc w:val="both"/>
        <w:rPr>
          <w:sz w:val="28"/>
          <w:szCs w:val="28"/>
        </w:rPr>
      </w:pPr>
      <w:r w:rsidRPr="007F3ADD">
        <w:rPr>
          <w:i/>
          <w:sz w:val="28"/>
          <w:szCs w:val="28"/>
        </w:rPr>
        <w:t>Цель:</w:t>
      </w:r>
      <w:r w:rsidRPr="007F3ADD">
        <w:rPr>
          <w:sz w:val="28"/>
          <w:szCs w:val="28"/>
        </w:rPr>
        <w:t xml:space="preserve"> демонстрация участниками Конкурса профессиональных компетенций в области проектирования, организации, проведения и самоанализа урока и творческого потенциала учителя, знания своего предмета, способности выйти в обучении на межпредметный и метапредметный уровни.</w:t>
      </w:r>
    </w:p>
    <w:p w:rsidR="006E1BFE" w:rsidRPr="007F3ADD" w:rsidRDefault="006E1BFE" w:rsidP="00727B2B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7F3ADD">
        <w:rPr>
          <w:i/>
          <w:sz w:val="28"/>
          <w:szCs w:val="28"/>
        </w:rPr>
        <w:t>Формат:</w:t>
      </w:r>
      <w:r w:rsidRPr="007F3ADD">
        <w:rPr>
          <w:sz w:val="28"/>
          <w:szCs w:val="28"/>
        </w:rPr>
        <w:t xml:space="preserve"> урок по предмету, который проводится в образовательной организации, утверждённой Оргкомитетом в качестве площадки проведения очного тура Конкурса. </w:t>
      </w:r>
      <w:r w:rsidRPr="008649E3">
        <w:rPr>
          <w:sz w:val="28"/>
          <w:szCs w:val="28"/>
          <w:highlight w:val="yellow"/>
        </w:rPr>
        <w:t xml:space="preserve">Регламент: </w:t>
      </w:r>
      <w:r>
        <w:rPr>
          <w:sz w:val="28"/>
          <w:szCs w:val="28"/>
          <w:highlight w:val="yellow"/>
        </w:rPr>
        <w:t>представление жюри проекта урока</w:t>
      </w:r>
      <w:r w:rsidRPr="008649E3">
        <w:rPr>
          <w:sz w:val="28"/>
          <w:szCs w:val="28"/>
          <w:highlight w:val="yellow"/>
        </w:rPr>
        <w:t xml:space="preserve"> - 10 минут, урок - 40 минут, самоанализ урока и вопросы жюри по окончании урока -10 минут.</w:t>
      </w:r>
      <w:r>
        <w:rPr>
          <w:sz w:val="28"/>
          <w:szCs w:val="28"/>
        </w:rPr>
        <w:t xml:space="preserve"> </w:t>
      </w:r>
      <w:r w:rsidRPr="007F3ADD">
        <w:rPr>
          <w:sz w:val="28"/>
          <w:szCs w:val="28"/>
        </w:rPr>
        <w:t>Темы уроков определяются в соответствии с календарно-тематическим планированием в рабочих программах по соответствующим предметам и с учётом их фактического выполнения в соответствующих классах. В случае если преподаваемый конкурсантом предмет не изучается в образовательной организации, урок проводится на вводную тему.</w:t>
      </w:r>
    </w:p>
    <w:p w:rsidR="006E1BFE" w:rsidRPr="007F3ADD" w:rsidRDefault="006E1BFE" w:rsidP="00727B2B">
      <w:pPr>
        <w:shd w:val="clear" w:color="auto" w:fill="FFFFFF"/>
        <w:tabs>
          <w:tab w:val="left" w:pos="893"/>
        </w:tabs>
        <w:suppressAutoHyphens/>
        <w:ind w:firstLine="709"/>
        <w:jc w:val="both"/>
        <w:rPr>
          <w:sz w:val="28"/>
          <w:szCs w:val="28"/>
        </w:rPr>
      </w:pPr>
      <w:r w:rsidRPr="007F3ADD">
        <w:rPr>
          <w:i/>
          <w:sz w:val="28"/>
          <w:szCs w:val="28"/>
        </w:rPr>
        <w:t>Критерии оценки:</w:t>
      </w:r>
      <w:r>
        <w:rPr>
          <w:i/>
          <w:sz w:val="28"/>
          <w:szCs w:val="28"/>
        </w:rPr>
        <w:t xml:space="preserve"> </w:t>
      </w:r>
      <w:r w:rsidRPr="008649E3">
        <w:rPr>
          <w:sz w:val="28"/>
          <w:szCs w:val="28"/>
          <w:highlight w:val="yellow"/>
        </w:rPr>
        <w:t xml:space="preserve">Оценка выполнения конкурсного задания осуществляется по 7 критериям, каждый из которых включает от 3 до 9 показателей. Оценка выполнения конкурсного испытания осуществляется с использованием бинарной шкалы «Да/Нет». Соответствие конкретному показателю оценивается в 0 или 1 балл.  Максимальная оценка за конкурсное задание высчитывается следующим образом:   набранное количество баллов </w:t>
      </w:r>
      <w:r w:rsidRPr="008649E3">
        <w:rPr>
          <w:b/>
          <w:sz w:val="32"/>
          <w:szCs w:val="32"/>
          <w:highlight w:val="yellow"/>
        </w:rPr>
        <w:t>∙</w:t>
      </w:r>
      <w:r w:rsidRPr="008649E3">
        <w:rPr>
          <w:sz w:val="28"/>
          <w:szCs w:val="28"/>
          <w:highlight w:val="yellow"/>
        </w:rPr>
        <w:t xml:space="preserve"> 2.</w:t>
      </w:r>
    </w:p>
    <w:p w:rsidR="006E1BFE" w:rsidRPr="007F3ADD" w:rsidRDefault="006E1BFE" w:rsidP="00727B2B">
      <w:pPr>
        <w:tabs>
          <w:tab w:val="left" w:pos="2428"/>
        </w:tabs>
        <w:rPr>
          <w:sz w:val="28"/>
          <w:szCs w:val="28"/>
        </w:rPr>
      </w:pPr>
    </w:p>
    <w:p w:rsidR="006E1BFE" w:rsidRPr="007F3ADD" w:rsidRDefault="006E1BFE" w:rsidP="00727B2B">
      <w:pPr>
        <w:jc w:val="both"/>
        <w:rPr>
          <w:b/>
          <w:sz w:val="28"/>
          <w:szCs w:val="28"/>
        </w:rPr>
      </w:pPr>
      <w:r w:rsidRPr="007F3ADD">
        <w:rPr>
          <w:b/>
          <w:sz w:val="28"/>
          <w:szCs w:val="28"/>
        </w:rPr>
        <w:t xml:space="preserve">4.4. </w:t>
      </w:r>
      <w:r w:rsidRPr="007F3ADD">
        <w:rPr>
          <w:b/>
          <w:bCs/>
          <w:sz w:val="28"/>
          <w:szCs w:val="28"/>
        </w:rPr>
        <w:t>Конкурсное задание «Мастер-класс»</w:t>
      </w:r>
    </w:p>
    <w:p w:rsidR="006E1BFE" w:rsidRPr="007F3ADD" w:rsidRDefault="006E1BFE" w:rsidP="00727B2B">
      <w:pPr>
        <w:ind w:firstLine="709"/>
        <w:jc w:val="both"/>
        <w:rPr>
          <w:sz w:val="28"/>
          <w:szCs w:val="28"/>
          <w:lang w:eastAsia="ar-SA"/>
        </w:rPr>
      </w:pPr>
      <w:r w:rsidRPr="007F3ADD">
        <w:rPr>
          <w:i/>
          <w:sz w:val="28"/>
          <w:szCs w:val="28"/>
        </w:rPr>
        <w:t>Цель:</w:t>
      </w:r>
      <w:r w:rsidRPr="007F3ADD">
        <w:rPr>
          <w:sz w:val="28"/>
          <w:szCs w:val="28"/>
        </w:rPr>
        <w:t xml:space="preserve"> демонстрация профессионального мастерства в части передачи собственного инновационного педагогического опыта в условиях интерактивного профессионального общения. </w:t>
      </w:r>
    </w:p>
    <w:p w:rsidR="006E1BFE" w:rsidRPr="007F3ADD" w:rsidRDefault="006E1BFE" w:rsidP="00727B2B">
      <w:pPr>
        <w:ind w:firstLine="709"/>
        <w:jc w:val="both"/>
        <w:rPr>
          <w:sz w:val="28"/>
          <w:szCs w:val="28"/>
        </w:rPr>
      </w:pPr>
      <w:r w:rsidRPr="007F3ADD">
        <w:rPr>
          <w:i/>
          <w:sz w:val="28"/>
          <w:szCs w:val="28"/>
        </w:rPr>
        <w:t>Формат:</w:t>
      </w:r>
      <w:r w:rsidRPr="007F3ADD">
        <w:rPr>
          <w:sz w:val="28"/>
          <w:szCs w:val="28"/>
        </w:rPr>
        <w:t xml:space="preserve"> публичная индивидуальная презентация образовательных технологий (методов, эффективных приёмов и др.). Регламент - выступление конкурсанта – до 20 мин., вопросы жюри и ответы участника – до 5 мин.</w:t>
      </w:r>
    </w:p>
    <w:p w:rsidR="006E1BFE" w:rsidRPr="007F3ADD" w:rsidRDefault="006E1BFE" w:rsidP="00727B2B">
      <w:pPr>
        <w:ind w:firstLine="709"/>
        <w:jc w:val="both"/>
        <w:rPr>
          <w:sz w:val="28"/>
          <w:szCs w:val="28"/>
        </w:rPr>
      </w:pPr>
      <w:r w:rsidRPr="007F3ADD">
        <w:rPr>
          <w:rStyle w:val="21"/>
          <w:sz w:val="28"/>
          <w:szCs w:val="28"/>
        </w:rPr>
        <w:t>Критерии оценки:</w:t>
      </w:r>
      <w:r w:rsidRPr="007F3ADD">
        <w:rPr>
          <w:sz w:val="28"/>
          <w:szCs w:val="28"/>
        </w:rPr>
        <w:t xml:space="preserve"> актуальность</w:t>
      </w:r>
      <w:r>
        <w:rPr>
          <w:sz w:val="28"/>
          <w:szCs w:val="28"/>
        </w:rPr>
        <w:t>,</w:t>
      </w:r>
      <w:r w:rsidRPr="007F3ADD">
        <w:rPr>
          <w:sz w:val="28"/>
          <w:szCs w:val="28"/>
        </w:rPr>
        <w:t xml:space="preserve"> ценностные ориентиры и образовательный потенциал представленного мастер-класса; метапредметность и межпредметный характер; инновационная составляющая представляемого опыта; практическая значимость и применимость; творческий подход к представлению опыта; коммуникативная культура и профессиональное взаимодействие с аудиторией; информационная и языковая культура; рефлексивная культура; результативность мастер-класса.</w:t>
      </w:r>
    </w:p>
    <w:p w:rsidR="006E1BFE" w:rsidRPr="007F3ADD" w:rsidRDefault="006E1BFE" w:rsidP="00727B2B">
      <w:pPr>
        <w:ind w:firstLine="709"/>
        <w:jc w:val="both"/>
        <w:rPr>
          <w:sz w:val="28"/>
          <w:szCs w:val="28"/>
        </w:rPr>
      </w:pPr>
      <w:r w:rsidRPr="007F3ADD">
        <w:rPr>
          <w:sz w:val="28"/>
          <w:szCs w:val="28"/>
        </w:rPr>
        <w:t xml:space="preserve">Оценка выполнения конкурсного испытания осуществляется по 10 критериям, каждый из которых включает 5 показателей. </w:t>
      </w:r>
      <w:r w:rsidRPr="008649E3">
        <w:rPr>
          <w:sz w:val="28"/>
          <w:szCs w:val="28"/>
          <w:highlight w:val="yellow"/>
        </w:rPr>
        <w:t>Оценка выполнения конкурсного испытания осуществляется с использованием бинарной шкалы «Да/Нет». Соответствие конкретному показателю оценивается в 0 или 1 балл</w:t>
      </w:r>
      <w:r w:rsidRPr="007F3ADD">
        <w:rPr>
          <w:sz w:val="28"/>
          <w:szCs w:val="28"/>
        </w:rPr>
        <w:t xml:space="preserve">. </w:t>
      </w:r>
      <w:r w:rsidRPr="00E334DA">
        <w:rPr>
          <w:sz w:val="28"/>
          <w:szCs w:val="28"/>
          <w:highlight w:val="yellow"/>
        </w:rPr>
        <w:t>Максимальный общий балл - 50.</w:t>
      </w:r>
    </w:p>
    <w:p w:rsidR="006E1BFE" w:rsidRPr="007F3ADD" w:rsidRDefault="006E1BFE" w:rsidP="00727B2B">
      <w:pPr>
        <w:ind w:firstLine="709"/>
        <w:jc w:val="both"/>
        <w:rPr>
          <w:sz w:val="28"/>
          <w:szCs w:val="28"/>
        </w:rPr>
      </w:pPr>
    </w:p>
    <w:p w:rsidR="006E1BFE" w:rsidRPr="007F3ADD" w:rsidRDefault="006E1BFE" w:rsidP="00402BFB">
      <w:pPr>
        <w:jc w:val="both"/>
        <w:rPr>
          <w:b/>
          <w:bCs/>
          <w:sz w:val="28"/>
          <w:szCs w:val="28"/>
        </w:rPr>
      </w:pPr>
      <w:r w:rsidRPr="007F3ADD">
        <w:rPr>
          <w:b/>
          <w:sz w:val="28"/>
          <w:szCs w:val="28"/>
        </w:rPr>
        <w:t xml:space="preserve">4.5. </w:t>
      </w:r>
      <w:r w:rsidRPr="007F3ADD">
        <w:rPr>
          <w:b/>
          <w:bCs/>
          <w:sz w:val="28"/>
          <w:szCs w:val="28"/>
        </w:rPr>
        <w:t>Конкурсное задание «Публичная лекция»</w:t>
      </w:r>
    </w:p>
    <w:p w:rsidR="006E1BFE" w:rsidRPr="007F3ADD" w:rsidRDefault="006E1BFE" w:rsidP="002618D1">
      <w:pPr>
        <w:jc w:val="both"/>
        <w:rPr>
          <w:sz w:val="28"/>
          <w:szCs w:val="28"/>
        </w:rPr>
      </w:pPr>
      <w:r w:rsidRPr="007F3ADD">
        <w:rPr>
          <w:i/>
          <w:sz w:val="28"/>
          <w:szCs w:val="28"/>
        </w:rPr>
        <w:t>Цель:</w:t>
      </w:r>
      <w:r w:rsidRPr="007F3ADD">
        <w:rPr>
          <w:sz w:val="28"/>
          <w:szCs w:val="28"/>
        </w:rPr>
        <w:t xml:space="preserve"> демонстрация способностей участников Конкурса к активному и эффективному позиционированию педагогически целесообразных идей и подходов в выявлении и решении современных социокультурных проблем образования в формате открытого публичного выступления.</w:t>
      </w:r>
    </w:p>
    <w:p w:rsidR="006E1BFE" w:rsidRPr="007F3ADD" w:rsidRDefault="006E1BFE" w:rsidP="002618D1">
      <w:pPr>
        <w:jc w:val="both"/>
        <w:rPr>
          <w:sz w:val="28"/>
          <w:szCs w:val="28"/>
        </w:rPr>
      </w:pPr>
      <w:r w:rsidRPr="007F3ADD">
        <w:rPr>
          <w:i/>
          <w:sz w:val="28"/>
          <w:szCs w:val="28"/>
        </w:rPr>
        <w:t>Формат:</w:t>
      </w:r>
      <w:r w:rsidRPr="007F3ADD">
        <w:rPr>
          <w:sz w:val="28"/>
          <w:szCs w:val="28"/>
        </w:rPr>
        <w:t xml:space="preserve"> публичная лекция, отражающим видение основных тенденций и проблем развития современного школьного образования, профессиональную и гражданскую позицию лауреата Конкурса в определении и решении насущных актуальных проблем взаимодействия школы, общества и власти, умение вести профессиональный диалог с аудиторией. </w:t>
      </w:r>
    </w:p>
    <w:p w:rsidR="006E1BFE" w:rsidRPr="007F3ADD" w:rsidRDefault="006E1BFE" w:rsidP="002618D1">
      <w:pPr>
        <w:jc w:val="both"/>
        <w:rPr>
          <w:b/>
          <w:sz w:val="28"/>
          <w:szCs w:val="28"/>
        </w:rPr>
      </w:pPr>
      <w:r w:rsidRPr="007F3ADD">
        <w:rPr>
          <w:i/>
          <w:sz w:val="28"/>
          <w:szCs w:val="28"/>
        </w:rPr>
        <w:t>Продолжительность</w:t>
      </w:r>
      <w:r w:rsidRPr="007F3ADD">
        <w:rPr>
          <w:sz w:val="28"/>
          <w:szCs w:val="28"/>
        </w:rPr>
        <w:t xml:space="preserve"> выступления - 10 минут. Каждому лауреату Конкурса предоставляется возможность использования аудиовизуального сопровождения. Тема публичной лекции определяется Оргкомитетом и доводится до сведения участников </w:t>
      </w:r>
      <w:r w:rsidRPr="000557E7">
        <w:rPr>
          <w:sz w:val="28"/>
          <w:szCs w:val="28"/>
        </w:rPr>
        <w:t>Конкурса за день до очного этапа</w:t>
      </w:r>
      <w:r>
        <w:rPr>
          <w:sz w:val="28"/>
          <w:szCs w:val="28"/>
        </w:rPr>
        <w:t xml:space="preserve"> (10 марта 2020г.)</w:t>
      </w:r>
      <w:r w:rsidRPr="000557E7">
        <w:rPr>
          <w:sz w:val="28"/>
          <w:szCs w:val="28"/>
        </w:rPr>
        <w:t>.</w:t>
      </w:r>
    </w:p>
    <w:p w:rsidR="006E1BFE" w:rsidRPr="007F3ADD" w:rsidRDefault="006E1BFE" w:rsidP="00727B2B">
      <w:pPr>
        <w:rPr>
          <w:sz w:val="28"/>
          <w:szCs w:val="28"/>
        </w:rPr>
      </w:pPr>
      <w:r w:rsidRPr="007F3ADD">
        <w:rPr>
          <w:rStyle w:val="21"/>
          <w:sz w:val="28"/>
          <w:szCs w:val="28"/>
        </w:rPr>
        <w:t>Критерии оценки</w:t>
      </w:r>
      <w:r w:rsidRPr="007F3ADD">
        <w:rPr>
          <w:rStyle w:val="21"/>
          <w:i w:val="0"/>
          <w:sz w:val="28"/>
          <w:szCs w:val="28"/>
        </w:rPr>
        <w:t>:</w:t>
      </w:r>
      <w:r w:rsidRPr="007F3ADD">
        <w:rPr>
          <w:sz w:val="28"/>
          <w:szCs w:val="28"/>
        </w:rPr>
        <w:t xml:space="preserve"> актуальность заявленной проблемы; реалистичность и обоснованность предложенных путей решения проблемы; ценностные основания профессиональной позиции; информационная культура и языковая грамотность; масштабность и нестандартность суждения.</w:t>
      </w:r>
    </w:p>
    <w:p w:rsidR="006E1BFE" w:rsidRPr="007F3ADD" w:rsidRDefault="006E1BFE" w:rsidP="00727B2B">
      <w:pPr>
        <w:rPr>
          <w:sz w:val="28"/>
          <w:szCs w:val="28"/>
        </w:rPr>
      </w:pPr>
      <w:r w:rsidRPr="007F3ADD">
        <w:rPr>
          <w:sz w:val="28"/>
          <w:szCs w:val="28"/>
        </w:rPr>
        <w:t>Максимальный общий балл - 25 баллов.</w:t>
      </w:r>
    </w:p>
    <w:p w:rsidR="006E1BFE" w:rsidRPr="007F3ADD" w:rsidRDefault="006E1BFE" w:rsidP="00727B2B">
      <w:pPr>
        <w:rPr>
          <w:bCs/>
          <w:iCs/>
          <w:color w:val="FF0000"/>
          <w:sz w:val="28"/>
          <w:szCs w:val="28"/>
        </w:rPr>
      </w:pPr>
    </w:p>
    <w:p w:rsidR="006E1BFE" w:rsidRPr="007F3ADD" w:rsidRDefault="006E1BFE" w:rsidP="00727B2B">
      <w:pPr>
        <w:jc w:val="center"/>
        <w:rPr>
          <w:b/>
          <w:sz w:val="28"/>
          <w:szCs w:val="28"/>
        </w:rPr>
      </w:pPr>
    </w:p>
    <w:p w:rsidR="006E1BFE" w:rsidRPr="007F3ADD" w:rsidRDefault="006E1BFE" w:rsidP="00727B2B">
      <w:pPr>
        <w:jc w:val="center"/>
        <w:rPr>
          <w:b/>
          <w:sz w:val="28"/>
          <w:szCs w:val="28"/>
        </w:rPr>
      </w:pPr>
      <w:r w:rsidRPr="007F3ADD">
        <w:rPr>
          <w:b/>
          <w:sz w:val="28"/>
          <w:szCs w:val="28"/>
          <w:lang w:val="en-US"/>
        </w:rPr>
        <w:t>V</w:t>
      </w:r>
      <w:r w:rsidRPr="007F3ADD">
        <w:rPr>
          <w:b/>
          <w:sz w:val="28"/>
          <w:szCs w:val="28"/>
        </w:rPr>
        <w:t>. Жюри Конкурса</w:t>
      </w:r>
    </w:p>
    <w:p w:rsidR="006E1BFE" w:rsidRPr="007F3ADD" w:rsidRDefault="006E1BFE" w:rsidP="00727B2B">
      <w:pPr>
        <w:jc w:val="both"/>
        <w:rPr>
          <w:sz w:val="28"/>
          <w:szCs w:val="28"/>
        </w:rPr>
      </w:pPr>
      <w:r w:rsidRPr="007F3ADD">
        <w:rPr>
          <w:sz w:val="28"/>
          <w:szCs w:val="28"/>
        </w:rPr>
        <w:t>5.1. Для оценивания конкурсных заданий заочного и очного этапов создаются номинационное жюри, которые формируются Оргкомитетом Конкурса.</w:t>
      </w:r>
    </w:p>
    <w:p w:rsidR="006E1BFE" w:rsidRPr="007F3ADD" w:rsidRDefault="006E1BFE" w:rsidP="00727B2B">
      <w:pPr>
        <w:jc w:val="both"/>
        <w:rPr>
          <w:sz w:val="28"/>
          <w:szCs w:val="28"/>
        </w:rPr>
      </w:pPr>
      <w:r w:rsidRPr="007F3ADD">
        <w:rPr>
          <w:sz w:val="28"/>
          <w:szCs w:val="28"/>
        </w:rPr>
        <w:t>По каждому конкурсному задания члены номинационных жюри заполняют оценочные листы.</w:t>
      </w:r>
    </w:p>
    <w:p w:rsidR="006E1BFE" w:rsidRPr="007F3ADD" w:rsidRDefault="006E1BFE" w:rsidP="00727B2B">
      <w:pPr>
        <w:jc w:val="center"/>
        <w:rPr>
          <w:b/>
          <w:sz w:val="28"/>
          <w:szCs w:val="28"/>
        </w:rPr>
      </w:pPr>
    </w:p>
    <w:p w:rsidR="006E1BFE" w:rsidRPr="007F3ADD" w:rsidRDefault="006E1BFE" w:rsidP="00727B2B">
      <w:pPr>
        <w:jc w:val="center"/>
        <w:rPr>
          <w:b/>
          <w:sz w:val="28"/>
          <w:szCs w:val="28"/>
        </w:rPr>
      </w:pPr>
      <w:r w:rsidRPr="007F3ADD">
        <w:rPr>
          <w:b/>
          <w:sz w:val="28"/>
          <w:szCs w:val="28"/>
          <w:lang w:val="en-US"/>
        </w:rPr>
        <w:t>VI</w:t>
      </w:r>
      <w:r w:rsidRPr="007F3ADD">
        <w:rPr>
          <w:b/>
          <w:sz w:val="28"/>
          <w:szCs w:val="28"/>
        </w:rPr>
        <w:t>. Определение абсолютного победителя Конкурса</w:t>
      </w:r>
    </w:p>
    <w:p w:rsidR="006E1BFE" w:rsidRPr="007F3ADD" w:rsidRDefault="006E1BFE" w:rsidP="00D9612C">
      <w:pPr>
        <w:rPr>
          <w:sz w:val="28"/>
          <w:szCs w:val="28"/>
        </w:rPr>
      </w:pPr>
      <w:r w:rsidRPr="007F3ADD">
        <w:rPr>
          <w:sz w:val="28"/>
          <w:szCs w:val="28"/>
        </w:rPr>
        <w:t xml:space="preserve">6.1. Участник Конкурса, набравший наибольшее количество баллов по результатам очного этапа Конкурса на торжественном закрытии Конкурса объявляется абсолютным победителем Конкурса. </w:t>
      </w:r>
    </w:p>
    <w:p w:rsidR="006E1BFE" w:rsidRPr="007F3ADD" w:rsidRDefault="006E1BFE" w:rsidP="00D9612C">
      <w:pPr>
        <w:rPr>
          <w:sz w:val="28"/>
          <w:szCs w:val="28"/>
        </w:rPr>
      </w:pPr>
      <w:r w:rsidRPr="007F3ADD">
        <w:rPr>
          <w:sz w:val="28"/>
          <w:szCs w:val="28"/>
        </w:rPr>
        <w:t>6.2.В случае совпадения баллов двух или более участников на пятой позиции рейтинга определение победителя из их числа осуществляется с учётом баллов, полученных данными участниками Конкурса по результатам экспертной оценки конкурсного испытания второго тура очного этапа «Мастер-класс».</w:t>
      </w:r>
    </w:p>
    <w:p w:rsidR="006E1BFE" w:rsidRPr="007F3ADD" w:rsidRDefault="006E1BFE" w:rsidP="00727B2B">
      <w:pPr>
        <w:jc w:val="both"/>
        <w:rPr>
          <w:sz w:val="28"/>
          <w:szCs w:val="28"/>
        </w:rPr>
      </w:pPr>
    </w:p>
    <w:p w:rsidR="006E1BFE" w:rsidRPr="007F3ADD" w:rsidRDefault="006E1BFE" w:rsidP="00727B2B">
      <w:pPr>
        <w:jc w:val="center"/>
        <w:rPr>
          <w:b/>
          <w:sz w:val="28"/>
          <w:szCs w:val="28"/>
        </w:rPr>
      </w:pPr>
      <w:r w:rsidRPr="007F3ADD">
        <w:rPr>
          <w:b/>
          <w:sz w:val="28"/>
          <w:szCs w:val="28"/>
          <w:lang w:val="en-US"/>
        </w:rPr>
        <w:t>VII</w:t>
      </w:r>
      <w:r w:rsidRPr="007F3ADD">
        <w:rPr>
          <w:b/>
          <w:sz w:val="28"/>
          <w:szCs w:val="28"/>
        </w:rPr>
        <w:t>. Награждение победителей и лауреатов Конкурса.</w:t>
      </w:r>
    </w:p>
    <w:p w:rsidR="006E1BFE" w:rsidRPr="007F3ADD" w:rsidRDefault="006E1BFE" w:rsidP="00727B2B">
      <w:pPr>
        <w:jc w:val="both"/>
        <w:rPr>
          <w:sz w:val="28"/>
          <w:szCs w:val="28"/>
        </w:rPr>
      </w:pPr>
      <w:r w:rsidRPr="007F3ADD">
        <w:rPr>
          <w:sz w:val="28"/>
          <w:szCs w:val="28"/>
        </w:rPr>
        <w:t>7.1. Награждение лауреатов, победителей и абсолютного победителя Конкурса осуществляется на торжественной закрытии Конкурса</w:t>
      </w:r>
    </w:p>
    <w:p w:rsidR="006E1BFE" w:rsidRDefault="006E1BFE" w:rsidP="00727B2B">
      <w:pPr>
        <w:jc w:val="both"/>
      </w:pPr>
    </w:p>
    <w:p w:rsidR="006E1BFE" w:rsidRPr="00E334DA" w:rsidRDefault="006E1BFE" w:rsidP="00727B2B">
      <w:pPr>
        <w:widowControl w:val="0"/>
        <w:jc w:val="right"/>
        <w:rPr>
          <w:i/>
        </w:rPr>
      </w:pPr>
      <w:bookmarkStart w:id="0" w:name="_GoBack"/>
      <w:bookmarkEnd w:id="0"/>
      <w:r w:rsidRPr="00E334DA">
        <w:rPr>
          <w:i/>
        </w:rPr>
        <w:t>Приложение № 1</w:t>
      </w:r>
    </w:p>
    <w:p w:rsidR="006E1BFE" w:rsidRPr="00DF6994" w:rsidRDefault="006E1BFE" w:rsidP="00727B2B"/>
    <w:p w:rsidR="006E1BFE" w:rsidRPr="00DF6994" w:rsidRDefault="006E1BFE" w:rsidP="00727B2B">
      <w:pPr>
        <w:jc w:val="center"/>
        <w:rPr>
          <w:b/>
        </w:rPr>
      </w:pPr>
      <w:r w:rsidRPr="00DF6994">
        <w:rPr>
          <w:b/>
        </w:rPr>
        <w:t>Информационная карта участника</w:t>
      </w:r>
      <w:r>
        <w:rPr>
          <w:b/>
        </w:rPr>
        <w:t xml:space="preserve"> муниципального этапа Всероссийского конкурса «Учитель года России»</w:t>
      </w:r>
    </w:p>
    <w:p w:rsidR="006E1BFE" w:rsidRPr="00DF6994" w:rsidRDefault="006E1BFE" w:rsidP="00727B2B">
      <w:pPr>
        <w:jc w:val="center"/>
      </w:pPr>
      <w:r w:rsidRPr="00DF6994">
        <w:t>(представляется в электронном и печатном виде)</w:t>
      </w:r>
    </w:p>
    <w:p w:rsidR="006E1BFE" w:rsidRPr="00DF6994" w:rsidRDefault="006E1BFE" w:rsidP="00727B2B">
      <w:pPr>
        <w:jc w:val="center"/>
        <w:rPr>
          <w:b/>
        </w:rPr>
      </w:pPr>
    </w:p>
    <w:p w:rsidR="006E1BFE" w:rsidRDefault="006E1BFE" w:rsidP="00727B2B">
      <w:pPr>
        <w:jc w:val="right"/>
      </w:pPr>
      <w:r>
        <w:t xml:space="preserve">В </w:t>
      </w:r>
      <w:r w:rsidRPr="00DF6994">
        <w:t xml:space="preserve">Оргкомитет муниципального этапа </w:t>
      </w:r>
    </w:p>
    <w:p w:rsidR="006E1BFE" w:rsidRPr="00DF6994" w:rsidRDefault="006E1BFE" w:rsidP="00727B2B">
      <w:pPr>
        <w:jc w:val="right"/>
      </w:pPr>
      <w:r>
        <w:t xml:space="preserve">Всероссийского </w:t>
      </w:r>
      <w:r w:rsidRPr="00DF6994">
        <w:t>конкурса</w:t>
      </w:r>
    </w:p>
    <w:p w:rsidR="006E1BFE" w:rsidRPr="00C4588E" w:rsidRDefault="006E1BFE" w:rsidP="00C4588E">
      <w:pPr>
        <w:ind w:firstLine="708"/>
        <w:jc w:val="right"/>
      </w:pPr>
      <w:r w:rsidRPr="00DF6994">
        <w:t xml:space="preserve">«Учитель года </w:t>
      </w:r>
      <w:r>
        <w:t>России</w:t>
      </w:r>
      <w:r w:rsidRPr="00DF6994">
        <w:t>»</w:t>
      </w:r>
    </w:p>
    <w:tbl>
      <w:tblPr>
        <w:tblW w:w="9617" w:type="dxa"/>
        <w:tblInd w:w="108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0A0"/>
      </w:tblPr>
      <w:tblGrid>
        <w:gridCol w:w="4322"/>
        <w:gridCol w:w="5295"/>
      </w:tblGrid>
      <w:tr w:rsidR="006E1BFE" w:rsidRPr="00E316E0" w:rsidTr="000B24E6">
        <w:trPr>
          <w:cantSplit/>
          <w:trHeight w:val="150"/>
        </w:trPr>
        <w:tc>
          <w:tcPr>
            <w:tcW w:w="9617" w:type="dxa"/>
            <w:gridSpan w:val="2"/>
            <w:shd w:val="clear" w:color="auto" w:fill="FFFF99"/>
          </w:tcPr>
          <w:p w:rsidR="006E1BFE" w:rsidRDefault="006E1BFE" w:rsidP="000B24E6">
            <w:pPr>
              <w:suppressAutoHyphens/>
              <w:jc w:val="center"/>
              <w:rPr>
                <w:rFonts w:cs="Calibri"/>
                <w:b/>
                <w:lang w:eastAsia="ar-SA"/>
              </w:rPr>
            </w:pPr>
            <w:r w:rsidRPr="00E316E0">
              <w:rPr>
                <w:b/>
              </w:rPr>
              <w:t>1. Общие сведения</w:t>
            </w:r>
          </w:p>
        </w:tc>
      </w:tr>
      <w:tr w:rsidR="006E1BFE" w:rsidRPr="00E316E0" w:rsidTr="000B24E6">
        <w:trPr>
          <w:cantSplit/>
          <w:trHeight w:val="150"/>
        </w:trPr>
        <w:tc>
          <w:tcPr>
            <w:tcW w:w="4322" w:type="dxa"/>
          </w:tcPr>
          <w:p w:rsidR="006E1BFE" w:rsidRDefault="006E1BFE" w:rsidP="000B24E6">
            <w:pPr>
              <w:suppressAutoHyphens/>
              <w:rPr>
                <w:rFonts w:cs="Calibri"/>
                <w:b/>
                <w:lang w:eastAsia="ar-SA"/>
              </w:rPr>
            </w:pPr>
            <w:r w:rsidRPr="00E316E0">
              <w:rPr>
                <w:b/>
                <w:highlight w:val="yellow"/>
              </w:rPr>
              <w:t>Субъект Российской Федерации</w:t>
            </w:r>
          </w:p>
        </w:tc>
        <w:tc>
          <w:tcPr>
            <w:tcW w:w="5295" w:type="dxa"/>
          </w:tcPr>
          <w:p w:rsidR="006E1BFE" w:rsidRDefault="006E1BFE" w:rsidP="000B24E6">
            <w:pPr>
              <w:suppressAutoHyphens/>
              <w:rPr>
                <w:rFonts w:cs="Calibri"/>
                <w:lang w:eastAsia="ar-SA"/>
              </w:rPr>
            </w:pPr>
          </w:p>
        </w:tc>
      </w:tr>
      <w:tr w:rsidR="006E1BFE" w:rsidRPr="00E316E0" w:rsidTr="000B24E6">
        <w:trPr>
          <w:cantSplit/>
          <w:trHeight w:val="150"/>
        </w:trPr>
        <w:tc>
          <w:tcPr>
            <w:tcW w:w="4322" w:type="dxa"/>
          </w:tcPr>
          <w:p w:rsidR="006E1BFE" w:rsidRDefault="006E1BFE" w:rsidP="000B24E6">
            <w:pPr>
              <w:suppressAutoHyphens/>
              <w:rPr>
                <w:rFonts w:cs="Calibri"/>
                <w:b/>
                <w:lang w:eastAsia="ar-SA"/>
              </w:rPr>
            </w:pPr>
            <w:r w:rsidRPr="00E316E0">
              <w:rPr>
                <w:b/>
              </w:rPr>
              <w:t>Муниципальное образование</w:t>
            </w:r>
          </w:p>
        </w:tc>
        <w:tc>
          <w:tcPr>
            <w:tcW w:w="5295" w:type="dxa"/>
          </w:tcPr>
          <w:p w:rsidR="006E1BFE" w:rsidRDefault="006E1BFE" w:rsidP="000B24E6">
            <w:pPr>
              <w:suppressAutoHyphens/>
              <w:rPr>
                <w:rFonts w:cs="Calibri"/>
                <w:lang w:eastAsia="ar-SA"/>
              </w:rPr>
            </w:pPr>
          </w:p>
        </w:tc>
      </w:tr>
      <w:tr w:rsidR="006E1BFE" w:rsidRPr="00E316E0" w:rsidTr="000B24E6">
        <w:trPr>
          <w:cantSplit/>
          <w:trHeight w:val="150"/>
        </w:trPr>
        <w:tc>
          <w:tcPr>
            <w:tcW w:w="4322" w:type="dxa"/>
          </w:tcPr>
          <w:p w:rsidR="006E1BFE" w:rsidRDefault="006E1BFE" w:rsidP="000B24E6">
            <w:pPr>
              <w:suppressAutoHyphens/>
              <w:rPr>
                <w:rFonts w:cs="Calibri"/>
                <w:b/>
                <w:lang w:eastAsia="ar-SA"/>
              </w:rPr>
            </w:pPr>
            <w:r w:rsidRPr="00E316E0">
              <w:rPr>
                <w:b/>
              </w:rPr>
              <w:t>Населённый пункт</w:t>
            </w:r>
          </w:p>
        </w:tc>
        <w:tc>
          <w:tcPr>
            <w:tcW w:w="5295" w:type="dxa"/>
          </w:tcPr>
          <w:p w:rsidR="006E1BFE" w:rsidRDefault="006E1BFE" w:rsidP="000B24E6">
            <w:pPr>
              <w:suppressAutoHyphens/>
              <w:rPr>
                <w:rFonts w:cs="Calibri"/>
                <w:lang w:eastAsia="ar-SA"/>
              </w:rPr>
            </w:pPr>
          </w:p>
        </w:tc>
      </w:tr>
      <w:tr w:rsidR="006E1BFE" w:rsidRPr="00E316E0" w:rsidTr="000B24E6">
        <w:trPr>
          <w:cantSplit/>
          <w:trHeight w:val="150"/>
        </w:trPr>
        <w:tc>
          <w:tcPr>
            <w:tcW w:w="4322" w:type="dxa"/>
          </w:tcPr>
          <w:p w:rsidR="006E1BFE" w:rsidRDefault="006E1BFE" w:rsidP="000B24E6">
            <w:pPr>
              <w:suppressAutoHyphens/>
              <w:rPr>
                <w:rFonts w:cs="Calibri"/>
                <w:b/>
                <w:lang w:eastAsia="ar-SA"/>
              </w:rPr>
            </w:pPr>
            <w:r w:rsidRPr="00E316E0">
              <w:rPr>
                <w:b/>
              </w:rPr>
              <w:t>Фамилия</w:t>
            </w:r>
          </w:p>
        </w:tc>
        <w:tc>
          <w:tcPr>
            <w:tcW w:w="5295" w:type="dxa"/>
          </w:tcPr>
          <w:p w:rsidR="006E1BFE" w:rsidRDefault="006E1BFE" w:rsidP="000B24E6">
            <w:pPr>
              <w:suppressAutoHyphens/>
              <w:rPr>
                <w:rFonts w:cs="Calibri"/>
                <w:lang w:eastAsia="ar-SA"/>
              </w:rPr>
            </w:pPr>
          </w:p>
        </w:tc>
      </w:tr>
      <w:tr w:rsidR="006E1BFE" w:rsidRPr="00E316E0" w:rsidTr="000B24E6">
        <w:trPr>
          <w:cantSplit/>
          <w:trHeight w:val="150"/>
        </w:trPr>
        <w:tc>
          <w:tcPr>
            <w:tcW w:w="4322" w:type="dxa"/>
          </w:tcPr>
          <w:p w:rsidR="006E1BFE" w:rsidRDefault="006E1BFE" w:rsidP="000B24E6">
            <w:pPr>
              <w:suppressAutoHyphens/>
              <w:rPr>
                <w:rFonts w:cs="Calibri"/>
                <w:b/>
                <w:lang w:eastAsia="ar-SA"/>
              </w:rPr>
            </w:pPr>
            <w:r w:rsidRPr="00E316E0">
              <w:rPr>
                <w:b/>
              </w:rPr>
              <w:t>Имя</w:t>
            </w:r>
          </w:p>
        </w:tc>
        <w:tc>
          <w:tcPr>
            <w:tcW w:w="5295" w:type="dxa"/>
          </w:tcPr>
          <w:p w:rsidR="006E1BFE" w:rsidRDefault="006E1BFE" w:rsidP="000B24E6">
            <w:pPr>
              <w:suppressAutoHyphens/>
              <w:rPr>
                <w:rFonts w:cs="Calibri"/>
                <w:lang w:eastAsia="ar-SA"/>
              </w:rPr>
            </w:pPr>
          </w:p>
        </w:tc>
      </w:tr>
      <w:tr w:rsidR="006E1BFE" w:rsidRPr="00E316E0" w:rsidTr="000B24E6">
        <w:trPr>
          <w:cantSplit/>
          <w:trHeight w:val="150"/>
        </w:trPr>
        <w:tc>
          <w:tcPr>
            <w:tcW w:w="4322" w:type="dxa"/>
          </w:tcPr>
          <w:p w:rsidR="006E1BFE" w:rsidRDefault="006E1BFE" w:rsidP="000B24E6">
            <w:pPr>
              <w:suppressAutoHyphens/>
              <w:rPr>
                <w:rFonts w:cs="Calibri"/>
                <w:b/>
                <w:lang w:eastAsia="ar-SA"/>
              </w:rPr>
            </w:pPr>
            <w:r w:rsidRPr="00E316E0">
              <w:rPr>
                <w:b/>
              </w:rPr>
              <w:t>Отчество</w:t>
            </w:r>
          </w:p>
        </w:tc>
        <w:tc>
          <w:tcPr>
            <w:tcW w:w="5295" w:type="dxa"/>
          </w:tcPr>
          <w:p w:rsidR="006E1BFE" w:rsidRDefault="006E1BFE" w:rsidP="000B24E6">
            <w:pPr>
              <w:suppressAutoHyphens/>
              <w:rPr>
                <w:rFonts w:cs="Calibri"/>
                <w:lang w:eastAsia="ar-SA"/>
              </w:rPr>
            </w:pPr>
          </w:p>
        </w:tc>
      </w:tr>
      <w:tr w:rsidR="006E1BFE" w:rsidRPr="00E316E0" w:rsidTr="000B24E6">
        <w:trPr>
          <w:cantSplit/>
          <w:trHeight w:val="292"/>
        </w:trPr>
        <w:tc>
          <w:tcPr>
            <w:tcW w:w="4322" w:type="dxa"/>
          </w:tcPr>
          <w:p w:rsidR="006E1BFE" w:rsidRDefault="006E1BFE" w:rsidP="000B24E6">
            <w:pPr>
              <w:suppressAutoHyphens/>
              <w:rPr>
                <w:rFonts w:cs="Calibri"/>
                <w:b/>
                <w:lang w:eastAsia="ar-SA"/>
              </w:rPr>
            </w:pPr>
            <w:r w:rsidRPr="00E316E0">
              <w:rPr>
                <w:b/>
              </w:rPr>
              <w:t xml:space="preserve">Дата рождения </w:t>
            </w:r>
            <w:r w:rsidRPr="00E316E0">
              <w:t>(день, месяц, год)</w:t>
            </w:r>
          </w:p>
        </w:tc>
        <w:tc>
          <w:tcPr>
            <w:tcW w:w="5295" w:type="dxa"/>
          </w:tcPr>
          <w:p w:rsidR="006E1BFE" w:rsidRDefault="006E1BFE" w:rsidP="000B24E6">
            <w:pPr>
              <w:suppressAutoHyphens/>
              <w:rPr>
                <w:rFonts w:cs="Calibri"/>
                <w:lang w:eastAsia="ar-SA"/>
              </w:rPr>
            </w:pPr>
            <w:r w:rsidRPr="00E316E0">
              <w:t> </w:t>
            </w:r>
          </w:p>
        </w:tc>
      </w:tr>
      <w:tr w:rsidR="006E1BFE" w:rsidRPr="00E316E0" w:rsidTr="000B24E6">
        <w:trPr>
          <w:cantSplit/>
          <w:trHeight w:val="292"/>
        </w:trPr>
        <w:tc>
          <w:tcPr>
            <w:tcW w:w="4322" w:type="dxa"/>
          </w:tcPr>
          <w:p w:rsidR="006E1BFE" w:rsidRDefault="006E1BFE" w:rsidP="000B24E6">
            <w:pPr>
              <w:suppressAutoHyphens/>
              <w:rPr>
                <w:rFonts w:cs="Calibri"/>
                <w:b/>
                <w:lang w:eastAsia="ar-SA"/>
              </w:rPr>
            </w:pPr>
            <w:r w:rsidRPr="00E316E0">
              <w:rPr>
                <w:b/>
              </w:rPr>
              <w:t>Место рождения</w:t>
            </w:r>
          </w:p>
        </w:tc>
        <w:tc>
          <w:tcPr>
            <w:tcW w:w="5295" w:type="dxa"/>
          </w:tcPr>
          <w:p w:rsidR="006E1BFE" w:rsidRDefault="006E1BFE" w:rsidP="000B24E6">
            <w:pPr>
              <w:suppressAutoHyphens/>
              <w:rPr>
                <w:rFonts w:cs="Calibri"/>
                <w:lang w:eastAsia="ar-SA"/>
              </w:rPr>
            </w:pPr>
          </w:p>
        </w:tc>
      </w:tr>
      <w:tr w:rsidR="006E1BFE" w:rsidRPr="00E316E0" w:rsidTr="000B24E6">
        <w:trPr>
          <w:cantSplit/>
          <w:trHeight w:val="150"/>
        </w:trPr>
        <w:tc>
          <w:tcPr>
            <w:tcW w:w="9617" w:type="dxa"/>
            <w:gridSpan w:val="2"/>
            <w:shd w:val="clear" w:color="auto" w:fill="FFFF99"/>
          </w:tcPr>
          <w:p w:rsidR="006E1BFE" w:rsidRDefault="006E1BFE" w:rsidP="000B24E6">
            <w:pPr>
              <w:suppressAutoHyphens/>
              <w:jc w:val="center"/>
              <w:rPr>
                <w:rFonts w:cs="Calibri"/>
                <w:lang w:eastAsia="ar-SA"/>
              </w:rPr>
            </w:pPr>
            <w:r w:rsidRPr="00E316E0">
              <w:rPr>
                <w:b/>
              </w:rPr>
              <w:t>2. Работа</w:t>
            </w:r>
          </w:p>
        </w:tc>
      </w:tr>
      <w:tr w:rsidR="006E1BFE" w:rsidRPr="00E316E0" w:rsidTr="000B24E6">
        <w:trPr>
          <w:cantSplit/>
          <w:trHeight w:val="150"/>
        </w:trPr>
        <w:tc>
          <w:tcPr>
            <w:tcW w:w="4322" w:type="dxa"/>
          </w:tcPr>
          <w:p w:rsidR="006E1BFE" w:rsidRDefault="006E1BFE" w:rsidP="000B24E6">
            <w:pPr>
              <w:suppressAutoHyphens/>
              <w:rPr>
                <w:rFonts w:cs="Calibri"/>
                <w:b/>
                <w:lang w:eastAsia="ar-SA"/>
              </w:rPr>
            </w:pPr>
            <w:r w:rsidRPr="00E316E0">
              <w:rPr>
                <w:b/>
              </w:rPr>
              <w:t xml:space="preserve">Должность </w:t>
            </w:r>
            <w:r w:rsidRPr="00E316E0">
              <w:t>(по штатному расписанию)</w:t>
            </w:r>
          </w:p>
        </w:tc>
        <w:tc>
          <w:tcPr>
            <w:tcW w:w="5295" w:type="dxa"/>
          </w:tcPr>
          <w:p w:rsidR="006E1BFE" w:rsidRDefault="006E1BFE" w:rsidP="000B24E6">
            <w:pPr>
              <w:suppressAutoHyphens/>
              <w:rPr>
                <w:rFonts w:cs="Calibri"/>
                <w:lang w:eastAsia="ar-SA"/>
              </w:rPr>
            </w:pPr>
          </w:p>
        </w:tc>
      </w:tr>
      <w:tr w:rsidR="006E1BFE" w:rsidRPr="00E316E0" w:rsidTr="000B24E6">
        <w:trPr>
          <w:cantSplit/>
          <w:trHeight w:val="150"/>
        </w:trPr>
        <w:tc>
          <w:tcPr>
            <w:tcW w:w="4322" w:type="dxa"/>
          </w:tcPr>
          <w:p w:rsidR="006E1BFE" w:rsidRDefault="006E1BFE" w:rsidP="000B24E6">
            <w:pPr>
              <w:suppressAutoHyphens/>
              <w:rPr>
                <w:rFonts w:cs="Calibri"/>
                <w:b/>
                <w:lang w:eastAsia="ar-SA"/>
              </w:rPr>
            </w:pPr>
            <w:r w:rsidRPr="00E316E0">
              <w:rPr>
                <w:b/>
              </w:rPr>
              <w:t>Учебный предмет, представляемый на конкурсе</w:t>
            </w:r>
          </w:p>
        </w:tc>
        <w:tc>
          <w:tcPr>
            <w:tcW w:w="5295" w:type="dxa"/>
          </w:tcPr>
          <w:p w:rsidR="006E1BFE" w:rsidRDefault="006E1BFE" w:rsidP="000B24E6">
            <w:pPr>
              <w:suppressAutoHyphens/>
              <w:rPr>
                <w:rFonts w:cs="Calibri"/>
                <w:lang w:eastAsia="ar-SA"/>
              </w:rPr>
            </w:pPr>
          </w:p>
        </w:tc>
      </w:tr>
      <w:tr w:rsidR="006E1BFE" w:rsidRPr="00E316E0" w:rsidTr="000B24E6">
        <w:trPr>
          <w:cantSplit/>
          <w:trHeight w:val="150"/>
        </w:trPr>
        <w:tc>
          <w:tcPr>
            <w:tcW w:w="4322" w:type="dxa"/>
          </w:tcPr>
          <w:p w:rsidR="006E1BFE" w:rsidRDefault="006E1BFE" w:rsidP="000B24E6">
            <w:pPr>
              <w:suppressAutoHyphens/>
              <w:rPr>
                <w:rFonts w:cs="Calibri"/>
                <w:b/>
                <w:lang w:eastAsia="ar-SA"/>
              </w:rPr>
            </w:pPr>
            <w:r w:rsidRPr="00E316E0">
              <w:rPr>
                <w:b/>
              </w:rPr>
              <w:t xml:space="preserve">Место работы </w:t>
            </w:r>
            <w:r w:rsidRPr="00E316E0">
              <w:t>(полное название учебного заведения по уставу)</w:t>
            </w:r>
          </w:p>
        </w:tc>
        <w:tc>
          <w:tcPr>
            <w:tcW w:w="5295" w:type="dxa"/>
          </w:tcPr>
          <w:p w:rsidR="006E1BFE" w:rsidRDefault="006E1BFE" w:rsidP="000B24E6">
            <w:pPr>
              <w:suppressAutoHyphens/>
              <w:rPr>
                <w:rFonts w:cs="Calibri"/>
                <w:lang w:eastAsia="ar-SA"/>
              </w:rPr>
            </w:pPr>
          </w:p>
        </w:tc>
      </w:tr>
      <w:tr w:rsidR="006E1BFE" w:rsidRPr="00E316E0" w:rsidTr="000B24E6">
        <w:trPr>
          <w:cantSplit/>
          <w:trHeight w:val="292"/>
        </w:trPr>
        <w:tc>
          <w:tcPr>
            <w:tcW w:w="4322" w:type="dxa"/>
          </w:tcPr>
          <w:p w:rsidR="006E1BFE" w:rsidRDefault="006E1BFE" w:rsidP="000B24E6">
            <w:pPr>
              <w:suppressAutoHyphens/>
              <w:rPr>
                <w:rFonts w:cs="Calibri"/>
                <w:b/>
                <w:lang w:eastAsia="ar-SA"/>
              </w:rPr>
            </w:pPr>
            <w:r w:rsidRPr="00E316E0">
              <w:rPr>
                <w:b/>
              </w:rPr>
              <w:t>ФИО директора общеобразовательной организации</w:t>
            </w:r>
          </w:p>
        </w:tc>
        <w:tc>
          <w:tcPr>
            <w:tcW w:w="5295" w:type="dxa"/>
          </w:tcPr>
          <w:p w:rsidR="006E1BFE" w:rsidRDefault="006E1BFE" w:rsidP="000B24E6">
            <w:pPr>
              <w:suppressAutoHyphens/>
              <w:rPr>
                <w:rFonts w:cs="Calibri"/>
                <w:lang w:eastAsia="ar-SA"/>
              </w:rPr>
            </w:pPr>
          </w:p>
        </w:tc>
      </w:tr>
      <w:tr w:rsidR="006E1BFE" w:rsidRPr="00E316E0" w:rsidTr="000B24E6">
        <w:trPr>
          <w:cantSplit/>
          <w:trHeight w:val="150"/>
        </w:trPr>
        <w:tc>
          <w:tcPr>
            <w:tcW w:w="4322" w:type="dxa"/>
          </w:tcPr>
          <w:p w:rsidR="006E1BFE" w:rsidRDefault="006E1BFE" w:rsidP="000B24E6">
            <w:pPr>
              <w:suppressAutoHyphens/>
              <w:rPr>
                <w:rFonts w:cs="Calibri"/>
                <w:b/>
                <w:lang w:eastAsia="ar-SA"/>
              </w:rPr>
            </w:pPr>
            <w:r w:rsidRPr="00E316E0">
              <w:rPr>
                <w:b/>
              </w:rPr>
              <w:t>Год приёма на работу</w:t>
            </w:r>
          </w:p>
        </w:tc>
        <w:tc>
          <w:tcPr>
            <w:tcW w:w="5295" w:type="dxa"/>
          </w:tcPr>
          <w:p w:rsidR="006E1BFE" w:rsidRDefault="006E1BFE" w:rsidP="000B24E6">
            <w:pPr>
              <w:suppressAutoHyphens/>
              <w:rPr>
                <w:rFonts w:cs="Calibri"/>
                <w:lang w:eastAsia="ar-SA"/>
              </w:rPr>
            </w:pPr>
          </w:p>
        </w:tc>
      </w:tr>
      <w:tr w:rsidR="006E1BFE" w:rsidRPr="00E316E0" w:rsidTr="000B24E6">
        <w:trPr>
          <w:cantSplit/>
          <w:trHeight w:val="292"/>
        </w:trPr>
        <w:tc>
          <w:tcPr>
            <w:tcW w:w="4322" w:type="dxa"/>
          </w:tcPr>
          <w:p w:rsidR="006E1BFE" w:rsidRDefault="006E1BFE" w:rsidP="000B24E6">
            <w:pPr>
              <w:suppressAutoHyphens/>
              <w:rPr>
                <w:rFonts w:cs="Calibri"/>
                <w:b/>
                <w:lang w:eastAsia="ar-SA"/>
              </w:rPr>
            </w:pPr>
            <w:r w:rsidRPr="00E316E0">
              <w:rPr>
                <w:b/>
              </w:rPr>
              <w:t xml:space="preserve">Послужной список </w:t>
            </w:r>
            <w:r w:rsidRPr="00E316E0">
              <w:t>(места вашей работы за последние 5 лет и год поступления)</w:t>
            </w:r>
          </w:p>
        </w:tc>
        <w:tc>
          <w:tcPr>
            <w:tcW w:w="5295" w:type="dxa"/>
          </w:tcPr>
          <w:p w:rsidR="006E1BFE" w:rsidRDefault="006E1BFE" w:rsidP="000B24E6">
            <w:pPr>
              <w:suppressAutoHyphens/>
              <w:rPr>
                <w:rFonts w:cs="Calibri"/>
                <w:lang w:eastAsia="ar-SA"/>
              </w:rPr>
            </w:pPr>
          </w:p>
        </w:tc>
      </w:tr>
      <w:tr w:rsidR="006E1BFE" w:rsidRPr="00E316E0" w:rsidTr="000B24E6">
        <w:trPr>
          <w:cantSplit/>
          <w:trHeight w:val="292"/>
        </w:trPr>
        <w:tc>
          <w:tcPr>
            <w:tcW w:w="4322" w:type="dxa"/>
          </w:tcPr>
          <w:p w:rsidR="006E1BFE" w:rsidRDefault="006E1BFE" w:rsidP="000B24E6">
            <w:pPr>
              <w:suppressAutoHyphens/>
              <w:rPr>
                <w:rFonts w:cs="Calibri"/>
                <w:b/>
                <w:lang w:eastAsia="ar-SA"/>
              </w:rPr>
            </w:pPr>
            <w:r w:rsidRPr="00E316E0">
              <w:rPr>
                <w:b/>
              </w:rPr>
              <w:t xml:space="preserve">Преподавательская деятельность по совместительству </w:t>
            </w:r>
            <w:r w:rsidRPr="00E316E0">
              <w:t>( где и в каком качестве)</w:t>
            </w:r>
          </w:p>
        </w:tc>
        <w:tc>
          <w:tcPr>
            <w:tcW w:w="5295" w:type="dxa"/>
          </w:tcPr>
          <w:p w:rsidR="006E1BFE" w:rsidRDefault="006E1BFE" w:rsidP="000B24E6">
            <w:pPr>
              <w:suppressAutoHyphens/>
              <w:rPr>
                <w:rFonts w:cs="Calibri"/>
                <w:lang w:eastAsia="ar-SA"/>
              </w:rPr>
            </w:pPr>
          </w:p>
        </w:tc>
      </w:tr>
      <w:tr w:rsidR="006E1BFE" w:rsidRPr="00E316E0" w:rsidTr="000B24E6">
        <w:trPr>
          <w:cantSplit/>
          <w:trHeight w:val="292"/>
        </w:trPr>
        <w:tc>
          <w:tcPr>
            <w:tcW w:w="4322" w:type="dxa"/>
          </w:tcPr>
          <w:p w:rsidR="006E1BFE" w:rsidRDefault="006E1BFE" w:rsidP="000B24E6">
            <w:pPr>
              <w:suppressAutoHyphens/>
              <w:rPr>
                <w:rFonts w:cs="Calibri"/>
                <w:b/>
                <w:lang w:eastAsia="ar-SA"/>
              </w:rPr>
            </w:pPr>
            <w:r w:rsidRPr="00E316E0">
              <w:rPr>
                <w:b/>
              </w:rPr>
              <w:t xml:space="preserve">Классное руководство </w:t>
            </w:r>
            <w:r w:rsidRPr="00E316E0">
              <w:t>(параллель)</w:t>
            </w:r>
          </w:p>
        </w:tc>
        <w:tc>
          <w:tcPr>
            <w:tcW w:w="5295" w:type="dxa"/>
          </w:tcPr>
          <w:p w:rsidR="006E1BFE" w:rsidRDefault="006E1BFE" w:rsidP="000B24E6">
            <w:pPr>
              <w:suppressAutoHyphens/>
              <w:rPr>
                <w:rFonts w:cs="Calibri"/>
                <w:lang w:eastAsia="ar-SA"/>
              </w:rPr>
            </w:pPr>
          </w:p>
        </w:tc>
      </w:tr>
      <w:tr w:rsidR="006E1BFE" w:rsidRPr="00E316E0" w:rsidTr="000B24E6">
        <w:trPr>
          <w:cantSplit/>
          <w:trHeight w:val="292"/>
        </w:trPr>
        <w:tc>
          <w:tcPr>
            <w:tcW w:w="4322" w:type="dxa"/>
          </w:tcPr>
          <w:p w:rsidR="006E1BFE" w:rsidRDefault="006E1BFE" w:rsidP="000B24E6">
            <w:pPr>
              <w:suppressAutoHyphens/>
              <w:rPr>
                <w:rFonts w:cs="Calibri"/>
                <w:b/>
                <w:lang w:eastAsia="ar-SA"/>
              </w:rPr>
            </w:pPr>
            <w:r w:rsidRPr="00E316E0">
              <w:rPr>
                <w:b/>
              </w:rPr>
              <w:t xml:space="preserve">Педагогический стаж </w:t>
            </w:r>
            <w:r w:rsidRPr="00E316E0">
              <w:t>(полных лет на момент заполнения анкеты)</w:t>
            </w:r>
          </w:p>
        </w:tc>
        <w:tc>
          <w:tcPr>
            <w:tcW w:w="5295" w:type="dxa"/>
          </w:tcPr>
          <w:p w:rsidR="006E1BFE" w:rsidRDefault="006E1BFE" w:rsidP="000B24E6">
            <w:pPr>
              <w:suppressAutoHyphens/>
              <w:rPr>
                <w:rFonts w:cs="Calibri"/>
                <w:lang w:eastAsia="ar-SA"/>
              </w:rPr>
            </w:pPr>
          </w:p>
        </w:tc>
      </w:tr>
      <w:tr w:rsidR="006E1BFE" w:rsidRPr="00E316E0" w:rsidTr="000B24E6">
        <w:trPr>
          <w:cantSplit/>
          <w:trHeight w:val="292"/>
        </w:trPr>
        <w:tc>
          <w:tcPr>
            <w:tcW w:w="4322" w:type="dxa"/>
          </w:tcPr>
          <w:p w:rsidR="006E1BFE" w:rsidRDefault="006E1BFE" w:rsidP="000B24E6">
            <w:pPr>
              <w:suppressAutoHyphens/>
              <w:rPr>
                <w:rFonts w:cs="Calibri"/>
                <w:b/>
                <w:lang w:eastAsia="ar-SA"/>
              </w:rPr>
            </w:pPr>
            <w:r w:rsidRPr="00E316E0">
              <w:rPr>
                <w:b/>
              </w:rPr>
              <w:t>Квалификационная категория</w:t>
            </w:r>
          </w:p>
        </w:tc>
        <w:tc>
          <w:tcPr>
            <w:tcW w:w="5295" w:type="dxa"/>
          </w:tcPr>
          <w:p w:rsidR="006E1BFE" w:rsidRDefault="006E1BFE" w:rsidP="000B24E6">
            <w:pPr>
              <w:suppressAutoHyphens/>
              <w:rPr>
                <w:rFonts w:cs="Calibri"/>
                <w:lang w:eastAsia="ar-SA"/>
              </w:rPr>
            </w:pPr>
          </w:p>
        </w:tc>
      </w:tr>
      <w:tr w:rsidR="006E1BFE" w:rsidRPr="00E316E0" w:rsidTr="000B24E6">
        <w:trPr>
          <w:cantSplit/>
          <w:trHeight w:val="292"/>
        </w:trPr>
        <w:tc>
          <w:tcPr>
            <w:tcW w:w="4322" w:type="dxa"/>
          </w:tcPr>
          <w:p w:rsidR="006E1BFE" w:rsidRDefault="006E1BFE" w:rsidP="000B24E6">
            <w:pPr>
              <w:suppressAutoHyphens/>
              <w:rPr>
                <w:rFonts w:cs="Calibri"/>
                <w:b/>
                <w:lang w:eastAsia="ar-SA"/>
              </w:rPr>
            </w:pPr>
            <w:r w:rsidRPr="00E316E0">
              <w:rPr>
                <w:b/>
              </w:rPr>
              <w:t xml:space="preserve">Победа в конкурсе ПНПО </w:t>
            </w:r>
            <w:r w:rsidRPr="00E316E0">
              <w:t>(нет/да, год)</w:t>
            </w:r>
          </w:p>
        </w:tc>
        <w:tc>
          <w:tcPr>
            <w:tcW w:w="5295" w:type="dxa"/>
          </w:tcPr>
          <w:p w:rsidR="006E1BFE" w:rsidRDefault="006E1BFE" w:rsidP="000B24E6">
            <w:pPr>
              <w:suppressAutoHyphens/>
              <w:rPr>
                <w:rFonts w:cs="Calibri"/>
                <w:lang w:eastAsia="ar-SA"/>
              </w:rPr>
            </w:pPr>
          </w:p>
        </w:tc>
      </w:tr>
      <w:tr w:rsidR="006E1BFE" w:rsidRPr="00E316E0" w:rsidTr="000B24E6">
        <w:trPr>
          <w:cantSplit/>
          <w:trHeight w:val="292"/>
        </w:trPr>
        <w:tc>
          <w:tcPr>
            <w:tcW w:w="9617" w:type="dxa"/>
            <w:gridSpan w:val="2"/>
            <w:shd w:val="clear" w:color="auto" w:fill="FFFF99"/>
          </w:tcPr>
          <w:p w:rsidR="006E1BFE" w:rsidRDefault="006E1BFE" w:rsidP="000B24E6">
            <w:pPr>
              <w:suppressAutoHyphens/>
              <w:jc w:val="center"/>
              <w:rPr>
                <w:rFonts w:cs="Calibri"/>
                <w:lang w:eastAsia="ar-SA"/>
              </w:rPr>
            </w:pPr>
            <w:r w:rsidRPr="00E316E0">
              <w:rPr>
                <w:b/>
              </w:rPr>
              <w:t>3. Образование</w:t>
            </w:r>
          </w:p>
        </w:tc>
      </w:tr>
      <w:tr w:rsidR="006E1BFE" w:rsidRPr="00E316E0" w:rsidTr="000B24E6">
        <w:trPr>
          <w:cantSplit/>
          <w:trHeight w:val="292"/>
        </w:trPr>
        <w:tc>
          <w:tcPr>
            <w:tcW w:w="4322" w:type="dxa"/>
          </w:tcPr>
          <w:p w:rsidR="006E1BFE" w:rsidRDefault="006E1BFE" w:rsidP="000B24E6">
            <w:pPr>
              <w:suppressAutoHyphens/>
              <w:rPr>
                <w:rFonts w:cs="Calibri"/>
                <w:b/>
                <w:lang w:eastAsia="ar-SA"/>
              </w:rPr>
            </w:pPr>
            <w:r w:rsidRPr="00E316E0">
              <w:rPr>
                <w:b/>
              </w:rPr>
              <w:t xml:space="preserve">Образование </w:t>
            </w:r>
            <w:r w:rsidRPr="00E316E0">
              <w:t>(название и год окончания учебного заведения, факультет)</w:t>
            </w:r>
            <w:r w:rsidRPr="00E316E0">
              <w:rPr>
                <w:b/>
              </w:rPr>
              <w:t xml:space="preserve"> </w:t>
            </w:r>
          </w:p>
        </w:tc>
        <w:tc>
          <w:tcPr>
            <w:tcW w:w="5295" w:type="dxa"/>
          </w:tcPr>
          <w:p w:rsidR="006E1BFE" w:rsidRDefault="006E1BFE" w:rsidP="000B24E6">
            <w:pPr>
              <w:suppressAutoHyphens/>
              <w:rPr>
                <w:rFonts w:cs="Calibri"/>
                <w:lang w:eastAsia="ar-SA"/>
              </w:rPr>
            </w:pPr>
          </w:p>
        </w:tc>
      </w:tr>
      <w:tr w:rsidR="006E1BFE" w:rsidRPr="00E316E0" w:rsidTr="000B24E6">
        <w:trPr>
          <w:cantSplit/>
          <w:trHeight w:val="142"/>
        </w:trPr>
        <w:tc>
          <w:tcPr>
            <w:tcW w:w="4322" w:type="dxa"/>
          </w:tcPr>
          <w:p w:rsidR="006E1BFE" w:rsidRDefault="006E1BFE" w:rsidP="000B24E6">
            <w:pPr>
              <w:suppressAutoHyphens/>
              <w:rPr>
                <w:rFonts w:cs="Calibri"/>
                <w:b/>
                <w:lang w:eastAsia="ar-SA"/>
              </w:rPr>
            </w:pPr>
            <w:r w:rsidRPr="00E316E0">
              <w:rPr>
                <w:b/>
              </w:rPr>
              <w:t xml:space="preserve">Знание языков </w:t>
            </w:r>
            <w:r w:rsidRPr="00E316E0">
              <w:t>(каких и степень владения)</w:t>
            </w:r>
          </w:p>
        </w:tc>
        <w:tc>
          <w:tcPr>
            <w:tcW w:w="5295" w:type="dxa"/>
          </w:tcPr>
          <w:p w:rsidR="006E1BFE" w:rsidRDefault="006E1BFE" w:rsidP="000B24E6">
            <w:pPr>
              <w:suppressAutoHyphens/>
              <w:rPr>
                <w:rFonts w:cs="Calibri"/>
                <w:lang w:eastAsia="ar-SA"/>
              </w:rPr>
            </w:pPr>
            <w:r w:rsidRPr="00E316E0">
              <w:t> </w:t>
            </w:r>
          </w:p>
        </w:tc>
      </w:tr>
      <w:tr w:rsidR="006E1BFE" w:rsidRPr="00E316E0" w:rsidTr="000B24E6">
        <w:trPr>
          <w:cantSplit/>
          <w:trHeight w:val="292"/>
        </w:trPr>
        <w:tc>
          <w:tcPr>
            <w:tcW w:w="4322" w:type="dxa"/>
          </w:tcPr>
          <w:p w:rsidR="006E1BFE" w:rsidRDefault="006E1BFE" w:rsidP="000B24E6">
            <w:pPr>
              <w:suppressAutoHyphens/>
              <w:rPr>
                <w:rFonts w:cs="Calibri"/>
                <w:b/>
                <w:lang w:eastAsia="ar-SA"/>
              </w:rPr>
            </w:pPr>
            <w:r w:rsidRPr="00E316E0">
              <w:rPr>
                <w:b/>
              </w:rPr>
              <w:t xml:space="preserve">Учёная степень </w:t>
            </w:r>
            <w:r w:rsidRPr="00E316E0">
              <w:t>(если имеется), название диссертационной работы (работ), соискательство</w:t>
            </w:r>
          </w:p>
        </w:tc>
        <w:tc>
          <w:tcPr>
            <w:tcW w:w="5295" w:type="dxa"/>
          </w:tcPr>
          <w:p w:rsidR="006E1BFE" w:rsidRDefault="006E1BFE" w:rsidP="000B24E6">
            <w:pPr>
              <w:suppressAutoHyphens/>
              <w:rPr>
                <w:rFonts w:cs="Calibri"/>
                <w:lang w:eastAsia="ar-SA"/>
              </w:rPr>
            </w:pPr>
          </w:p>
        </w:tc>
      </w:tr>
      <w:tr w:rsidR="006E1BFE" w:rsidRPr="00E316E0" w:rsidTr="000B24E6">
        <w:trPr>
          <w:cantSplit/>
          <w:trHeight w:val="292"/>
        </w:trPr>
        <w:tc>
          <w:tcPr>
            <w:tcW w:w="9617" w:type="dxa"/>
            <w:gridSpan w:val="2"/>
            <w:shd w:val="clear" w:color="auto" w:fill="FFFF99"/>
          </w:tcPr>
          <w:p w:rsidR="006E1BFE" w:rsidRDefault="006E1BFE" w:rsidP="000B24E6">
            <w:pPr>
              <w:suppressAutoHyphens/>
              <w:jc w:val="center"/>
              <w:rPr>
                <w:rFonts w:cs="Calibri"/>
                <w:b/>
                <w:lang w:eastAsia="ar-SA"/>
              </w:rPr>
            </w:pPr>
            <w:r w:rsidRPr="00E316E0">
              <w:rPr>
                <w:b/>
              </w:rPr>
              <w:t>4. Общественная деятельность</w:t>
            </w:r>
          </w:p>
        </w:tc>
      </w:tr>
      <w:tr w:rsidR="006E1BFE" w:rsidRPr="00E316E0" w:rsidTr="000B24E6">
        <w:trPr>
          <w:cantSplit/>
          <w:trHeight w:val="292"/>
        </w:trPr>
        <w:tc>
          <w:tcPr>
            <w:tcW w:w="4322" w:type="dxa"/>
          </w:tcPr>
          <w:p w:rsidR="006E1BFE" w:rsidRDefault="006E1BFE" w:rsidP="000B24E6">
            <w:pPr>
              <w:suppressAutoHyphens/>
              <w:rPr>
                <w:rFonts w:cs="Calibri"/>
                <w:b/>
                <w:lang w:eastAsia="ar-SA"/>
              </w:rPr>
            </w:pPr>
            <w:r w:rsidRPr="00E316E0">
              <w:rPr>
                <w:b/>
              </w:rPr>
              <w:t xml:space="preserve">Правительственные, отраслевые, общественные и международные награды </w:t>
            </w:r>
            <w:r w:rsidRPr="00E316E0">
              <w:t>(название и в скобках год получения награды)</w:t>
            </w:r>
          </w:p>
        </w:tc>
        <w:tc>
          <w:tcPr>
            <w:tcW w:w="5295" w:type="dxa"/>
          </w:tcPr>
          <w:p w:rsidR="006E1BFE" w:rsidRDefault="006E1BFE" w:rsidP="000B24E6">
            <w:pPr>
              <w:suppressAutoHyphens/>
              <w:rPr>
                <w:rFonts w:cs="Calibri"/>
                <w:lang w:eastAsia="ar-SA"/>
              </w:rPr>
            </w:pPr>
          </w:p>
        </w:tc>
      </w:tr>
      <w:tr w:rsidR="006E1BFE" w:rsidRPr="00E316E0" w:rsidTr="000B24E6">
        <w:trPr>
          <w:cantSplit/>
          <w:trHeight w:val="292"/>
        </w:trPr>
        <w:tc>
          <w:tcPr>
            <w:tcW w:w="4322" w:type="dxa"/>
          </w:tcPr>
          <w:p w:rsidR="006E1BFE" w:rsidRDefault="006E1BFE" w:rsidP="000B24E6">
            <w:pPr>
              <w:suppressAutoHyphens/>
              <w:rPr>
                <w:rFonts w:cs="Calibri"/>
                <w:b/>
                <w:lang w:eastAsia="ar-SA"/>
              </w:rPr>
            </w:pPr>
            <w:r w:rsidRPr="00E316E0">
              <w:rPr>
                <w:b/>
              </w:rPr>
              <w:t xml:space="preserve">Членство в общероссийском профсоюзе образования </w:t>
            </w:r>
            <w:r w:rsidRPr="00E316E0">
              <w:t>(нет/да, год вступления)</w:t>
            </w:r>
          </w:p>
        </w:tc>
        <w:tc>
          <w:tcPr>
            <w:tcW w:w="5295" w:type="dxa"/>
          </w:tcPr>
          <w:p w:rsidR="006E1BFE" w:rsidRDefault="006E1BFE" w:rsidP="000B24E6">
            <w:pPr>
              <w:suppressAutoHyphens/>
              <w:rPr>
                <w:rFonts w:cs="Calibri"/>
                <w:lang w:eastAsia="ar-SA"/>
              </w:rPr>
            </w:pPr>
          </w:p>
        </w:tc>
      </w:tr>
      <w:tr w:rsidR="006E1BFE" w:rsidRPr="00E316E0" w:rsidTr="000B24E6">
        <w:trPr>
          <w:cantSplit/>
          <w:trHeight w:val="292"/>
        </w:trPr>
        <w:tc>
          <w:tcPr>
            <w:tcW w:w="4322" w:type="dxa"/>
          </w:tcPr>
          <w:p w:rsidR="006E1BFE" w:rsidRDefault="006E1BFE" w:rsidP="000B24E6">
            <w:pPr>
              <w:suppressAutoHyphens/>
              <w:rPr>
                <w:rFonts w:cs="Calibri"/>
                <w:b/>
                <w:lang w:eastAsia="ar-SA"/>
              </w:rPr>
            </w:pPr>
            <w:r w:rsidRPr="00E316E0">
              <w:rPr>
                <w:b/>
              </w:rPr>
              <w:t xml:space="preserve">Членство в других общественных организациях </w:t>
            </w:r>
            <w:r w:rsidRPr="00E316E0">
              <w:t>(название и год вступления)</w:t>
            </w:r>
          </w:p>
        </w:tc>
        <w:tc>
          <w:tcPr>
            <w:tcW w:w="5295" w:type="dxa"/>
          </w:tcPr>
          <w:p w:rsidR="006E1BFE" w:rsidRDefault="006E1BFE" w:rsidP="000B24E6">
            <w:pPr>
              <w:suppressAutoHyphens/>
              <w:rPr>
                <w:rFonts w:cs="Calibri"/>
                <w:lang w:eastAsia="ar-SA"/>
              </w:rPr>
            </w:pPr>
          </w:p>
        </w:tc>
      </w:tr>
      <w:tr w:rsidR="006E1BFE" w:rsidRPr="00E316E0" w:rsidTr="000B24E6">
        <w:trPr>
          <w:cantSplit/>
          <w:trHeight w:val="150"/>
        </w:trPr>
        <w:tc>
          <w:tcPr>
            <w:tcW w:w="4322" w:type="dxa"/>
          </w:tcPr>
          <w:p w:rsidR="006E1BFE" w:rsidRDefault="006E1BFE" w:rsidP="000B24E6">
            <w:pPr>
              <w:suppressAutoHyphens/>
              <w:rPr>
                <w:rFonts w:cs="Calibri"/>
                <w:b/>
                <w:lang w:eastAsia="ar-SA"/>
              </w:rPr>
            </w:pPr>
            <w:r w:rsidRPr="00E316E0">
              <w:rPr>
                <w:b/>
              </w:rPr>
              <w:t xml:space="preserve">Работа в органах государственной власти, муниципалитетах </w:t>
            </w:r>
            <w:r w:rsidRPr="00E316E0">
              <w:t>(название, год избрания, назначения, должность)</w:t>
            </w:r>
            <w:r w:rsidRPr="00E316E0">
              <w:rPr>
                <w:b/>
              </w:rPr>
              <w:t xml:space="preserve"> </w:t>
            </w:r>
          </w:p>
        </w:tc>
        <w:tc>
          <w:tcPr>
            <w:tcW w:w="5295" w:type="dxa"/>
          </w:tcPr>
          <w:p w:rsidR="006E1BFE" w:rsidRDefault="006E1BFE" w:rsidP="000B24E6">
            <w:pPr>
              <w:suppressAutoHyphens/>
              <w:rPr>
                <w:rFonts w:cs="Calibri"/>
                <w:lang w:eastAsia="ar-SA"/>
              </w:rPr>
            </w:pPr>
          </w:p>
        </w:tc>
      </w:tr>
      <w:tr w:rsidR="006E1BFE" w:rsidRPr="00E316E0" w:rsidTr="000B24E6">
        <w:trPr>
          <w:cantSplit/>
          <w:trHeight w:val="150"/>
        </w:trPr>
        <w:tc>
          <w:tcPr>
            <w:tcW w:w="9617" w:type="dxa"/>
            <w:gridSpan w:val="2"/>
            <w:shd w:val="clear" w:color="auto" w:fill="FFFF99"/>
          </w:tcPr>
          <w:p w:rsidR="006E1BFE" w:rsidRDefault="006E1BFE" w:rsidP="000B24E6">
            <w:pPr>
              <w:suppressAutoHyphens/>
              <w:jc w:val="center"/>
              <w:rPr>
                <w:rFonts w:cs="Calibri"/>
                <w:b/>
                <w:lang w:eastAsia="ar-SA"/>
              </w:rPr>
            </w:pPr>
            <w:r w:rsidRPr="00E316E0">
              <w:rPr>
                <w:b/>
              </w:rPr>
              <w:t>5. Семья</w:t>
            </w:r>
          </w:p>
        </w:tc>
      </w:tr>
      <w:tr w:rsidR="006E1BFE" w:rsidRPr="00E316E0" w:rsidTr="000B24E6">
        <w:trPr>
          <w:cantSplit/>
          <w:trHeight w:val="150"/>
        </w:trPr>
        <w:tc>
          <w:tcPr>
            <w:tcW w:w="4322" w:type="dxa"/>
          </w:tcPr>
          <w:p w:rsidR="006E1BFE" w:rsidRDefault="006E1BFE" w:rsidP="000B24E6">
            <w:pPr>
              <w:suppressAutoHyphens/>
              <w:rPr>
                <w:rFonts w:cs="Calibri"/>
                <w:b/>
                <w:lang w:eastAsia="ar-SA"/>
              </w:rPr>
            </w:pPr>
            <w:r w:rsidRPr="00E316E0">
              <w:rPr>
                <w:b/>
              </w:rPr>
              <w:t xml:space="preserve">Семейное положение </w:t>
            </w:r>
            <w:r w:rsidRPr="00E316E0">
              <w:t>(имя супруга (супруги) и его (её) профессию)</w:t>
            </w:r>
            <w:r w:rsidRPr="00E316E0">
              <w:rPr>
                <w:b/>
              </w:rPr>
              <w:t xml:space="preserve"> </w:t>
            </w:r>
          </w:p>
        </w:tc>
        <w:tc>
          <w:tcPr>
            <w:tcW w:w="5295" w:type="dxa"/>
          </w:tcPr>
          <w:p w:rsidR="006E1BFE" w:rsidRDefault="006E1BFE" w:rsidP="000B24E6">
            <w:pPr>
              <w:suppressAutoHyphens/>
              <w:rPr>
                <w:rFonts w:cs="Calibri"/>
                <w:lang w:eastAsia="ar-SA"/>
              </w:rPr>
            </w:pPr>
          </w:p>
        </w:tc>
      </w:tr>
      <w:tr w:rsidR="006E1BFE" w:rsidRPr="00E316E0" w:rsidTr="000B24E6">
        <w:trPr>
          <w:cantSplit/>
          <w:trHeight w:val="150"/>
        </w:trPr>
        <w:tc>
          <w:tcPr>
            <w:tcW w:w="4322" w:type="dxa"/>
          </w:tcPr>
          <w:p w:rsidR="006E1BFE" w:rsidRDefault="006E1BFE" w:rsidP="000B24E6">
            <w:pPr>
              <w:suppressAutoHyphens/>
              <w:rPr>
                <w:rFonts w:cs="Calibri"/>
                <w:b/>
                <w:lang w:eastAsia="ar-SA"/>
              </w:rPr>
            </w:pPr>
            <w:r w:rsidRPr="00E316E0">
              <w:rPr>
                <w:b/>
              </w:rPr>
              <w:t xml:space="preserve">Дети </w:t>
            </w:r>
            <w:r w:rsidRPr="00E316E0">
              <w:t>(имя и возраст детей)</w:t>
            </w:r>
          </w:p>
        </w:tc>
        <w:tc>
          <w:tcPr>
            <w:tcW w:w="5295" w:type="dxa"/>
          </w:tcPr>
          <w:p w:rsidR="006E1BFE" w:rsidRDefault="006E1BFE" w:rsidP="000B24E6">
            <w:pPr>
              <w:suppressAutoHyphens/>
              <w:rPr>
                <w:rFonts w:cs="Calibri"/>
                <w:lang w:eastAsia="ar-SA"/>
              </w:rPr>
            </w:pPr>
          </w:p>
        </w:tc>
      </w:tr>
      <w:tr w:rsidR="006E1BFE" w:rsidRPr="00E316E0" w:rsidTr="000B24E6">
        <w:trPr>
          <w:cantSplit/>
          <w:trHeight w:val="150"/>
        </w:trPr>
        <w:tc>
          <w:tcPr>
            <w:tcW w:w="9617" w:type="dxa"/>
            <w:gridSpan w:val="2"/>
            <w:shd w:val="clear" w:color="auto" w:fill="FFFF99"/>
          </w:tcPr>
          <w:p w:rsidR="006E1BFE" w:rsidRDefault="006E1BFE" w:rsidP="000B24E6">
            <w:pPr>
              <w:suppressAutoHyphens/>
              <w:jc w:val="center"/>
              <w:rPr>
                <w:rFonts w:cs="Calibri"/>
                <w:b/>
                <w:lang w:eastAsia="ar-SA"/>
              </w:rPr>
            </w:pPr>
            <w:r w:rsidRPr="00E316E0">
              <w:rPr>
                <w:b/>
              </w:rPr>
              <w:t>6. Досуг</w:t>
            </w:r>
          </w:p>
        </w:tc>
      </w:tr>
      <w:tr w:rsidR="006E1BFE" w:rsidRPr="00E316E0" w:rsidTr="000B24E6">
        <w:trPr>
          <w:cantSplit/>
          <w:trHeight w:val="150"/>
        </w:trPr>
        <w:tc>
          <w:tcPr>
            <w:tcW w:w="4322" w:type="dxa"/>
          </w:tcPr>
          <w:p w:rsidR="006E1BFE" w:rsidRDefault="006E1BFE" w:rsidP="000B24E6">
            <w:pPr>
              <w:suppressAutoHyphens/>
              <w:rPr>
                <w:rFonts w:cs="Calibri"/>
                <w:b/>
                <w:lang w:eastAsia="ar-SA"/>
              </w:rPr>
            </w:pPr>
            <w:r w:rsidRPr="00E316E0">
              <w:rPr>
                <w:b/>
              </w:rPr>
              <w:t>Хобби</w:t>
            </w:r>
          </w:p>
        </w:tc>
        <w:tc>
          <w:tcPr>
            <w:tcW w:w="5295" w:type="dxa"/>
          </w:tcPr>
          <w:p w:rsidR="006E1BFE" w:rsidRDefault="006E1BFE" w:rsidP="000B24E6">
            <w:pPr>
              <w:suppressAutoHyphens/>
              <w:rPr>
                <w:rFonts w:cs="Calibri"/>
                <w:lang w:eastAsia="ar-SA"/>
              </w:rPr>
            </w:pPr>
          </w:p>
        </w:tc>
      </w:tr>
      <w:tr w:rsidR="006E1BFE" w:rsidRPr="00E316E0" w:rsidTr="000B24E6">
        <w:trPr>
          <w:cantSplit/>
          <w:trHeight w:val="150"/>
        </w:trPr>
        <w:tc>
          <w:tcPr>
            <w:tcW w:w="4322" w:type="dxa"/>
          </w:tcPr>
          <w:p w:rsidR="006E1BFE" w:rsidRDefault="006E1BFE" w:rsidP="000B24E6">
            <w:pPr>
              <w:suppressAutoHyphens/>
              <w:rPr>
                <w:rFonts w:cs="Calibri"/>
                <w:b/>
                <w:lang w:eastAsia="ar-SA"/>
              </w:rPr>
            </w:pPr>
            <w:r w:rsidRPr="00E316E0">
              <w:rPr>
                <w:b/>
              </w:rPr>
              <w:t>Спорт, которым увлекаетесь</w:t>
            </w:r>
          </w:p>
        </w:tc>
        <w:tc>
          <w:tcPr>
            <w:tcW w:w="5295" w:type="dxa"/>
          </w:tcPr>
          <w:p w:rsidR="006E1BFE" w:rsidRDefault="006E1BFE" w:rsidP="000B24E6">
            <w:pPr>
              <w:suppressAutoHyphens/>
              <w:rPr>
                <w:rFonts w:cs="Calibri"/>
                <w:lang w:eastAsia="ar-SA"/>
              </w:rPr>
            </w:pPr>
          </w:p>
        </w:tc>
      </w:tr>
      <w:tr w:rsidR="006E1BFE" w:rsidRPr="00E316E0" w:rsidTr="000B24E6">
        <w:trPr>
          <w:cantSplit/>
          <w:trHeight w:val="150"/>
        </w:trPr>
        <w:tc>
          <w:tcPr>
            <w:tcW w:w="4322" w:type="dxa"/>
          </w:tcPr>
          <w:p w:rsidR="006E1BFE" w:rsidRDefault="006E1BFE" w:rsidP="000B24E6">
            <w:pPr>
              <w:suppressAutoHyphens/>
              <w:rPr>
                <w:rFonts w:cs="Calibri"/>
                <w:b/>
                <w:lang w:eastAsia="ar-SA"/>
              </w:rPr>
            </w:pPr>
            <w:r w:rsidRPr="00E316E0">
              <w:rPr>
                <w:b/>
              </w:rPr>
              <w:t>Чем Вы можете «блеснуть» на сцене?</w:t>
            </w:r>
          </w:p>
        </w:tc>
        <w:tc>
          <w:tcPr>
            <w:tcW w:w="5295" w:type="dxa"/>
          </w:tcPr>
          <w:p w:rsidR="006E1BFE" w:rsidRDefault="006E1BFE" w:rsidP="000B24E6">
            <w:pPr>
              <w:suppressAutoHyphens/>
              <w:rPr>
                <w:rFonts w:cs="Calibri"/>
                <w:lang w:eastAsia="ar-SA"/>
              </w:rPr>
            </w:pPr>
          </w:p>
        </w:tc>
      </w:tr>
      <w:tr w:rsidR="006E1BFE" w:rsidRPr="00E316E0" w:rsidTr="000B24E6">
        <w:trPr>
          <w:cantSplit/>
          <w:trHeight w:val="150"/>
        </w:trPr>
        <w:tc>
          <w:tcPr>
            <w:tcW w:w="9617" w:type="dxa"/>
            <w:gridSpan w:val="2"/>
            <w:shd w:val="clear" w:color="auto" w:fill="FFFF99"/>
          </w:tcPr>
          <w:p w:rsidR="006E1BFE" w:rsidRDefault="006E1BFE" w:rsidP="000B24E6">
            <w:pPr>
              <w:suppressAutoHyphens/>
              <w:jc w:val="center"/>
              <w:rPr>
                <w:rFonts w:cs="Calibri"/>
                <w:b/>
                <w:lang w:eastAsia="ar-SA"/>
              </w:rPr>
            </w:pPr>
            <w:r w:rsidRPr="00E316E0">
              <w:rPr>
                <w:b/>
              </w:rPr>
              <w:t>7. Контакты</w:t>
            </w:r>
          </w:p>
        </w:tc>
      </w:tr>
      <w:tr w:rsidR="006E1BFE" w:rsidRPr="00E316E0" w:rsidTr="000B24E6">
        <w:trPr>
          <w:cantSplit/>
          <w:trHeight w:val="150"/>
        </w:trPr>
        <w:tc>
          <w:tcPr>
            <w:tcW w:w="4322" w:type="dxa"/>
          </w:tcPr>
          <w:p w:rsidR="006E1BFE" w:rsidRDefault="006E1BFE" w:rsidP="000B24E6">
            <w:pPr>
              <w:suppressAutoHyphens/>
              <w:rPr>
                <w:rFonts w:cs="Calibri"/>
                <w:b/>
                <w:lang w:eastAsia="ar-SA"/>
              </w:rPr>
            </w:pPr>
            <w:r w:rsidRPr="00E316E0">
              <w:rPr>
                <w:b/>
              </w:rPr>
              <w:t>Рабочий адрес</w:t>
            </w:r>
          </w:p>
        </w:tc>
        <w:tc>
          <w:tcPr>
            <w:tcW w:w="5295" w:type="dxa"/>
          </w:tcPr>
          <w:p w:rsidR="006E1BFE" w:rsidRDefault="006E1BFE" w:rsidP="000B24E6">
            <w:pPr>
              <w:suppressAutoHyphens/>
              <w:rPr>
                <w:rFonts w:cs="Calibri"/>
                <w:lang w:eastAsia="ar-SA"/>
              </w:rPr>
            </w:pPr>
          </w:p>
        </w:tc>
      </w:tr>
      <w:tr w:rsidR="006E1BFE" w:rsidRPr="00E316E0" w:rsidTr="000B24E6">
        <w:trPr>
          <w:cantSplit/>
          <w:trHeight w:val="150"/>
        </w:trPr>
        <w:tc>
          <w:tcPr>
            <w:tcW w:w="4322" w:type="dxa"/>
          </w:tcPr>
          <w:p w:rsidR="006E1BFE" w:rsidRDefault="006E1BFE" w:rsidP="000B24E6">
            <w:pPr>
              <w:suppressAutoHyphens/>
              <w:rPr>
                <w:rFonts w:cs="Calibri"/>
                <w:b/>
                <w:lang w:eastAsia="ar-SA"/>
              </w:rPr>
            </w:pPr>
            <w:r w:rsidRPr="00E316E0">
              <w:rPr>
                <w:b/>
              </w:rPr>
              <w:t>Домашний адрес</w:t>
            </w:r>
          </w:p>
        </w:tc>
        <w:tc>
          <w:tcPr>
            <w:tcW w:w="5295" w:type="dxa"/>
          </w:tcPr>
          <w:p w:rsidR="006E1BFE" w:rsidRDefault="006E1BFE" w:rsidP="000B24E6">
            <w:pPr>
              <w:suppressAutoHyphens/>
              <w:rPr>
                <w:rFonts w:cs="Calibri"/>
                <w:lang w:eastAsia="ar-SA"/>
              </w:rPr>
            </w:pPr>
          </w:p>
        </w:tc>
      </w:tr>
      <w:tr w:rsidR="006E1BFE" w:rsidRPr="00E316E0" w:rsidTr="000B24E6">
        <w:trPr>
          <w:cantSplit/>
          <w:trHeight w:val="150"/>
        </w:trPr>
        <w:tc>
          <w:tcPr>
            <w:tcW w:w="4322" w:type="dxa"/>
          </w:tcPr>
          <w:p w:rsidR="006E1BFE" w:rsidRDefault="006E1BFE" w:rsidP="000B24E6">
            <w:pPr>
              <w:suppressAutoHyphens/>
              <w:rPr>
                <w:rFonts w:cs="Calibri"/>
                <w:b/>
                <w:lang w:eastAsia="ar-SA"/>
              </w:rPr>
            </w:pPr>
            <w:r w:rsidRPr="00E316E0">
              <w:rPr>
                <w:b/>
              </w:rPr>
              <w:t>Рабочий телефон</w:t>
            </w:r>
          </w:p>
        </w:tc>
        <w:tc>
          <w:tcPr>
            <w:tcW w:w="5295" w:type="dxa"/>
          </w:tcPr>
          <w:p w:rsidR="006E1BFE" w:rsidRDefault="006E1BFE" w:rsidP="000B24E6">
            <w:pPr>
              <w:suppressAutoHyphens/>
              <w:rPr>
                <w:rFonts w:cs="Calibri"/>
                <w:lang w:eastAsia="ar-SA"/>
              </w:rPr>
            </w:pPr>
          </w:p>
        </w:tc>
      </w:tr>
      <w:tr w:rsidR="006E1BFE" w:rsidRPr="00E316E0" w:rsidTr="000B24E6">
        <w:trPr>
          <w:cantSplit/>
          <w:trHeight w:val="150"/>
        </w:trPr>
        <w:tc>
          <w:tcPr>
            <w:tcW w:w="4322" w:type="dxa"/>
          </w:tcPr>
          <w:p w:rsidR="006E1BFE" w:rsidRDefault="006E1BFE" w:rsidP="000B24E6">
            <w:pPr>
              <w:suppressAutoHyphens/>
              <w:rPr>
                <w:rFonts w:cs="Calibri"/>
                <w:b/>
                <w:lang w:eastAsia="ar-SA"/>
              </w:rPr>
            </w:pPr>
            <w:r w:rsidRPr="00E316E0">
              <w:rPr>
                <w:b/>
              </w:rPr>
              <w:t>Домашний телефон</w:t>
            </w:r>
          </w:p>
        </w:tc>
        <w:tc>
          <w:tcPr>
            <w:tcW w:w="5295" w:type="dxa"/>
          </w:tcPr>
          <w:p w:rsidR="006E1BFE" w:rsidRDefault="006E1BFE" w:rsidP="000B24E6">
            <w:pPr>
              <w:suppressAutoHyphens/>
              <w:rPr>
                <w:rFonts w:cs="Calibri"/>
                <w:lang w:eastAsia="ar-SA"/>
              </w:rPr>
            </w:pPr>
          </w:p>
        </w:tc>
      </w:tr>
      <w:tr w:rsidR="006E1BFE" w:rsidRPr="00E316E0" w:rsidTr="000B24E6">
        <w:trPr>
          <w:cantSplit/>
          <w:trHeight w:val="150"/>
        </w:trPr>
        <w:tc>
          <w:tcPr>
            <w:tcW w:w="4322" w:type="dxa"/>
          </w:tcPr>
          <w:p w:rsidR="006E1BFE" w:rsidRDefault="006E1BFE" w:rsidP="000B24E6">
            <w:pPr>
              <w:suppressAutoHyphens/>
              <w:rPr>
                <w:rFonts w:cs="Calibri"/>
                <w:b/>
                <w:lang w:eastAsia="ar-SA"/>
              </w:rPr>
            </w:pPr>
            <w:r w:rsidRPr="00E316E0">
              <w:rPr>
                <w:b/>
              </w:rPr>
              <w:t>Мобильный телефон</w:t>
            </w:r>
          </w:p>
        </w:tc>
        <w:tc>
          <w:tcPr>
            <w:tcW w:w="5295" w:type="dxa"/>
          </w:tcPr>
          <w:p w:rsidR="006E1BFE" w:rsidRDefault="006E1BFE" w:rsidP="000B24E6">
            <w:pPr>
              <w:suppressAutoHyphens/>
              <w:rPr>
                <w:rFonts w:cs="Calibri"/>
                <w:lang w:eastAsia="ar-SA"/>
              </w:rPr>
            </w:pPr>
          </w:p>
        </w:tc>
      </w:tr>
      <w:tr w:rsidR="006E1BFE" w:rsidRPr="00E316E0" w:rsidTr="000B24E6">
        <w:trPr>
          <w:cantSplit/>
          <w:trHeight w:val="150"/>
        </w:trPr>
        <w:tc>
          <w:tcPr>
            <w:tcW w:w="4322" w:type="dxa"/>
          </w:tcPr>
          <w:p w:rsidR="006E1BFE" w:rsidRDefault="006E1BFE" w:rsidP="000B24E6">
            <w:pPr>
              <w:suppressAutoHyphens/>
              <w:rPr>
                <w:rFonts w:cs="Calibri"/>
                <w:b/>
                <w:lang w:eastAsia="ar-SA"/>
              </w:rPr>
            </w:pPr>
            <w:r w:rsidRPr="00E316E0">
              <w:rPr>
                <w:b/>
              </w:rPr>
              <w:t>Личная электронная почта</w:t>
            </w:r>
          </w:p>
        </w:tc>
        <w:tc>
          <w:tcPr>
            <w:tcW w:w="5295" w:type="dxa"/>
          </w:tcPr>
          <w:p w:rsidR="006E1BFE" w:rsidRDefault="006E1BFE" w:rsidP="000B24E6">
            <w:pPr>
              <w:suppressAutoHyphens/>
              <w:rPr>
                <w:rFonts w:cs="Calibri"/>
                <w:lang w:eastAsia="ar-SA"/>
              </w:rPr>
            </w:pPr>
          </w:p>
        </w:tc>
      </w:tr>
      <w:tr w:rsidR="006E1BFE" w:rsidRPr="00E316E0" w:rsidTr="000B24E6">
        <w:trPr>
          <w:cantSplit/>
          <w:trHeight w:val="150"/>
        </w:trPr>
        <w:tc>
          <w:tcPr>
            <w:tcW w:w="9617" w:type="dxa"/>
            <w:gridSpan w:val="2"/>
            <w:shd w:val="clear" w:color="auto" w:fill="FFFF99"/>
          </w:tcPr>
          <w:p w:rsidR="006E1BFE" w:rsidRDefault="006E1BFE" w:rsidP="000B24E6">
            <w:pPr>
              <w:suppressAutoHyphens/>
              <w:jc w:val="center"/>
              <w:rPr>
                <w:rFonts w:cs="Calibri"/>
                <w:lang w:eastAsia="ar-SA"/>
              </w:rPr>
            </w:pPr>
            <w:r w:rsidRPr="00E316E0">
              <w:rPr>
                <w:b/>
              </w:rPr>
              <w:t>8. Профессиональные ценности</w:t>
            </w:r>
          </w:p>
        </w:tc>
      </w:tr>
      <w:tr w:rsidR="006E1BFE" w:rsidRPr="00E316E0" w:rsidTr="000B24E6">
        <w:trPr>
          <w:cantSplit/>
          <w:trHeight w:val="150"/>
        </w:trPr>
        <w:tc>
          <w:tcPr>
            <w:tcW w:w="4322" w:type="dxa"/>
          </w:tcPr>
          <w:p w:rsidR="006E1BFE" w:rsidRDefault="006E1BFE" w:rsidP="000B24E6">
            <w:pPr>
              <w:suppressAutoHyphens/>
              <w:rPr>
                <w:rFonts w:cs="Calibri"/>
                <w:b/>
                <w:lang w:eastAsia="ar-SA"/>
              </w:rPr>
            </w:pPr>
            <w:r w:rsidRPr="00E316E0">
              <w:rPr>
                <w:b/>
              </w:rPr>
              <w:t>Ваши кумиры в профессии</w:t>
            </w:r>
          </w:p>
        </w:tc>
        <w:tc>
          <w:tcPr>
            <w:tcW w:w="5295" w:type="dxa"/>
          </w:tcPr>
          <w:p w:rsidR="006E1BFE" w:rsidRDefault="006E1BFE" w:rsidP="000B24E6">
            <w:pPr>
              <w:suppressAutoHyphens/>
              <w:rPr>
                <w:rFonts w:cs="Calibri"/>
                <w:lang w:eastAsia="ar-SA"/>
              </w:rPr>
            </w:pPr>
          </w:p>
        </w:tc>
      </w:tr>
      <w:tr w:rsidR="006E1BFE" w:rsidRPr="00E316E0" w:rsidTr="000B24E6">
        <w:trPr>
          <w:cantSplit/>
          <w:trHeight w:val="150"/>
        </w:trPr>
        <w:tc>
          <w:tcPr>
            <w:tcW w:w="4322" w:type="dxa"/>
          </w:tcPr>
          <w:p w:rsidR="006E1BFE" w:rsidRDefault="006E1BFE" w:rsidP="000B24E6">
            <w:pPr>
              <w:suppressAutoHyphens/>
              <w:rPr>
                <w:rFonts w:cs="Calibri"/>
                <w:b/>
                <w:lang w:eastAsia="ar-SA"/>
              </w:rPr>
            </w:pPr>
            <w:r w:rsidRPr="00E316E0">
              <w:rPr>
                <w:b/>
              </w:rPr>
              <w:t>Ваше педагогическое кредо</w:t>
            </w:r>
          </w:p>
        </w:tc>
        <w:tc>
          <w:tcPr>
            <w:tcW w:w="5295" w:type="dxa"/>
          </w:tcPr>
          <w:p w:rsidR="006E1BFE" w:rsidRDefault="006E1BFE" w:rsidP="000B24E6">
            <w:pPr>
              <w:suppressAutoHyphens/>
              <w:rPr>
                <w:rFonts w:cs="Calibri"/>
                <w:lang w:eastAsia="ar-SA"/>
              </w:rPr>
            </w:pPr>
          </w:p>
        </w:tc>
      </w:tr>
      <w:tr w:rsidR="006E1BFE" w:rsidRPr="00E316E0" w:rsidTr="000B24E6">
        <w:trPr>
          <w:cantSplit/>
          <w:trHeight w:val="150"/>
        </w:trPr>
        <w:tc>
          <w:tcPr>
            <w:tcW w:w="4322" w:type="dxa"/>
          </w:tcPr>
          <w:p w:rsidR="006E1BFE" w:rsidRDefault="006E1BFE" w:rsidP="000B24E6">
            <w:pPr>
              <w:suppressAutoHyphens/>
              <w:rPr>
                <w:rFonts w:cs="Calibri"/>
                <w:b/>
                <w:lang w:eastAsia="ar-SA"/>
              </w:rPr>
            </w:pPr>
            <w:r w:rsidRPr="00E316E0">
              <w:rPr>
                <w:b/>
              </w:rPr>
              <w:t>Продолжите фразу «Учитель года - …»</w:t>
            </w:r>
          </w:p>
        </w:tc>
        <w:tc>
          <w:tcPr>
            <w:tcW w:w="5295" w:type="dxa"/>
          </w:tcPr>
          <w:p w:rsidR="006E1BFE" w:rsidRDefault="006E1BFE" w:rsidP="000B24E6">
            <w:pPr>
              <w:suppressAutoHyphens/>
              <w:rPr>
                <w:rFonts w:cs="Calibri"/>
                <w:lang w:eastAsia="ar-SA"/>
              </w:rPr>
            </w:pPr>
          </w:p>
        </w:tc>
      </w:tr>
      <w:tr w:rsidR="006E1BFE" w:rsidRPr="00E316E0" w:rsidTr="000B24E6">
        <w:trPr>
          <w:cantSplit/>
          <w:trHeight w:val="150"/>
        </w:trPr>
        <w:tc>
          <w:tcPr>
            <w:tcW w:w="4322" w:type="dxa"/>
          </w:tcPr>
          <w:p w:rsidR="006E1BFE" w:rsidRPr="00E316E0" w:rsidRDefault="006E1BFE" w:rsidP="000B24E6">
            <w:pPr>
              <w:suppressAutoHyphens/>
              <w:rPr>
                <w:b/>
              </w:rPr>
            </w:pPr>
            <w:r w:rsidRPr="00E316E0">
              <w:rPr>
                <w:b/>
              </w:rPr>
              <w:t>Напишите юмористический случай из Вашей педагогической практики</w:t>
            </w:r>
          </w:p>
        </w:tc>
        <w:tc>
          <w:tcPr>
            <w:tcW w:w="5295" w:type="dxa"/>
          </w:tcPr>
          <w:p w:rsidR="006E1BFE" w:rsidRDefault="006E1BFE" w:rsidP="000B24E6">
            <w:pPr>
              <w:suppressAutoHyphens/>
              <w:rPr>
                <w:rFonts w:cs="Calibri"/>
                <w:lang w:eastAsia="ar-SA"/>
              </w:rPr>
            </w:pPr>
          </w:p>
        </w:tc>
      </w:tr>
      <w:tr w:rsidR="006E1BFE" w:rsidRPr="00E316E0" w:rsidTr="000B24E6">
        <w:trPr>
          <w:cantSplit/>
          <w:trHeight w:val="150"/>
        </w:trPr>
        <w:tc>
          <w:tcPr>
            <w:tcW w:w="4322" w:type="dxa"/>
          </w:tcPr>
          <w:p w:rsidR="006E1BFE" w:rsidRPr="00E316E0" w:rsidRDefault="006E1BFE" w:rsidP="000B24E6">
            <w:pPr>
              <w:suppressAutoHyphens/>
              <w:rPr>
                <w:b/>
              </w:rPr>
            </w:pPr>
          </w:p>
        </w:tc>
        <w:tc>
          <w:tcPr>
            <w:tcW w:w="5295" w:type="dxa"/>
          </w:tcPr>
          <w:p w:rsidR="006E1BFE" w:rsidRDefault="006E1BFE" w:rsidP="000B24E6">
            <w:pPr>
              <w:suppressAutoHyphens/>
              <w:rPr>
                <w:rFonts w:cs="Calibri"/>
                <w:lang w:eastAsia="ar-SA"/>
              </w:rPr>
            </w:pPr>
          </w:p>
        </w:tc>
      </w:tr>
    </w:tbl>
    <w:p w:rsidR="006E1BFE" w:rsidRDefault="006E1BFE" w:rsidP="00727B2B">
      <w:pPr>
        <w:rPr>
          <w:i/>
          <w:sz w:val="28"/>
          <w:szCs w:val="28"/>
        </w:rPr>
      </w:pPr>
    </w:p>
    <w:tbl>
      <w:tblPr>
        <w:tblW w:w="9639" w:type="dxa"/>
        <w:tblInd w:w="108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ayout w:type="fixed"/>
        <w:tblLook w:val="01E0"/>
      </w:tblPr>
      <w:tblGrid>
        <w:gridCol w:w="4320"/>
        <w:gridCol w:w="5319"/>
      </w:tblGrid>
      <w:tr w:rsidR="006E1BFE" w:rsidRPr="00E316E0" w:rsidTr="000B24E6">
        <w:tc>
          <w:tcPr>
            <w:tcW w:w="9639" w:type="dxa"/>
            <w:gridSpan w:val="2"/>
            <w:shd w:val="clear" w:color="auto" w:fill="FFFF99"/>
          </w:tcPr>
          <w:p w:rsidR="006E1BFE" w:rsidRDefault="006E1BFE" w:rsidP="000B24E6">
            <w:pPr>
              <w:suppressAutoHyphens/>
              <w:jc w:val="center"/>
              <w:rPr>
                <w:rFonts w:cs="Calibri"/>
                <w:b/>
                <w:lang w:eastAsia="ar-SA"/>
              </w:rPr>
            </w:pPr>
            <w:r w:rsidRPr="00E316E0">
              <w:rPr>
                <w:b/>
              </w:rPr>
              <w:t>9. Заявка на конкурсные испытания</w:t>
            </w:r>
          </w:p>
        </w:tc>
      </w:tr>
      <w:tr w:rsidR="006E1BFE" w:rsidRPr="00E316E0" w:rsidTr="000B24E6">
        <w:tc>
          <w:tcPr>
            <w:tcW w:w="9639" w:type="dxa"/>
            <w:gridSpan w:val="2"/>
            <w:shd w:val="clear" w:color="auto" w:fill="FFFF99"/>
          </w:tcPr>
          <w:p w:rsidR="006E1BFE" w:rsidRDefault="006E1BFE" w:rsidP="000B24E6">
            <w:pPr>
              <w:suppressAutoHyphens/>
              <w:jc w:val="center"/>
              <w:rPr>
                <w:rFonts w:cs="Calibri"/>
                <w:b/>
                <w:lang w:eastAsia="ar-SA"/>
              </w:rPr>
            </w:pPr>
            <w:r w:rsidRPr="00E316E0">
              <w:rPr>
                <w:b/>
              </w:rPr>
              <w:t>Заявка на конкурсное задание «Урок»</w:t>
            </w:r>
          </w:p>
        </w:tc>
      </w:tr>
      <w:tr w:rsidR="006E1BFE" w:rsidRPr="00E316E0" w:rsidTr="00C4588E">
        <w:tc>
          <w:tcPr>
            <w:tcW w:w="4320" w:type="dxa"/>
          </w:tcPr>
          <w:p w:rsidR="006E1BFE" w:rsidRDefault="006E1BFE" w:rsidP="000B24E6">
            <w:pPr>
              <w:suppressAutoHyphens/>
              <w:rPr>
                <w:rFonts w:cs="Calibri"/>
                <w:b/>
                <w:lang w:eastAsia="ar-SA"/>
              </w:rPr>
            </w:pPr>
            <w:r w:rsidRPr="00E316E0">
              <w:rPr>
                <w:b/>
              </w:rPr>
              <w:t>Название предмета</w:t>
            </w:r>
          </w:p>
        </w:tc>
        <w:tc>
          <w:tcPr>
            <w:tcW w:w="5319" w:type="dxa"/>
          </w:tcPr>
          <w:p w:rsidR="006E1BFE" w:rsidRDefault="006E1BFE" w:rsidP="000B24E6">
            <w:pPr>
              <w:suppressAutoHyphens/>
              <w:rPr>
                <w:rFonts w:cs="Calibri"/>
                <w:b/>
                <w:i/>
                <w:lang w:eastAsia="ar-SA"/>
              </w:rPr>
            </w:pPr>
          </w:p>
        </w:tc>
      </w:tr>
      <w:tr w:rsidR="006E1BFE" w:rsidRPr="00E316E0" w:rsidTr="00C4588E">
        <w:tc>
          <w:tcPr>
            <w:tcW w:w="4320" w:type="dxa"/>
          </w:tcPr>
          <w:p w:rsidR="006E1BFE" w:rsidRDefault="006E1BFE" w:rsidP="000B24E6">
            <w:pPr>
              <w:suppressAutoHyphens/>
              <w:rPr>
                <w:rFonts w:cs="Calibri"/>
                <w:lang w:eastAsia="ar-SA"/>
              </w:rPr>
            </w:pPr>
            <w:r w:rsidRPr="00E316E0">
              <w:rPr>
                <w:b/>
              </w:rPr>
              <w:t>Класс</w:t>
            </w:r>
          </w:p>
        </w:tc>
        <w:tc>
          <w:tcPr>
            <w:tcW w:w="5319" w:type="dxa"/>
          </w:tcPr>
          <w:p w:rsidR="006E1BFE" w:rsidRDefault="006E1BFE" w:rsidP="000B24E6">
            <w:pPr>
              <w:suppressAutoHyphens/>
              <w:rPr>
                <w:rFonts w:cs="Calibri"/>
                <w:lang w:eastAsia="ar-SA"/>
              </w:rPr>
            </w:pPr>
          </w:p>
        </w:tc>
      </w:tr>
      <w:tr w:rsidR="006E1BFE" w:rsidRPr="00E316E0" w:rsidTr="00C4588E">
        <w:tc>
          <w:tcPr>
            <w:tcW w:w="4320" w:type="dxa"/>
          </w:tcPr>
          <w:p w:rsidR="006E1BFE" w:rsidRDefault="006E1BFE" w:rsidP="000B24E6">
            <w:pPr>
              <w:suppressAutoHyphens/>
              <w:rPr>
                <w:rFonts w:cs="Calibri"/>
                <w:b/>
                <w:lang w:eastAsia="ar-SA"/>
              </w:rPr>
            </w:pPr>
            <w:r w:rsidRPr="00E316E0">
              <w:rPr>
                <w:b/>
              </w:rPr>
              <w:t>Оборудование</w:t>
            </w:r>
          </w:p>
        </w:tc>
        <w:tc>
          <w:tcPr>
            <w:tcW w:w="5319" w:type="dxa"/>
          </w:tcPr>
          <w:p w:rsidR="006E1BFE" w:rsidRDefault="006E1BFE" w:rsidP="000B24E6">
            <w:pPr>
              <w:suppressAutoHyphens/>
              <w:rPr>
                <w:rFonts w:cs="Calibri"/>
                <w:lang w:eastAsia="ar-SA"/>
              </w:rPr>
            </w:pPr>
          </w:p>
        </w:tc>
      </w:tr>
      <w:tr w:rsidR="006E1BFE" w:rsidRPr="00E316E0" w:rsidTr="000B24E6">
        <w:tc>
          <w:tcPr>
            <w:tcW w:w="9639" w:type="dxa"/>
            <w:gridSpan w:val="2"/>
          </w:tcPr>
          <w:p w:rsidR="006E1BFE" w:rsidRDefault="006E1BFE" w:rsidP="000B24E6">
            <w:pPr>
              <w:suppressAutoHyphens/>
              <w:rPr>
                <w:rFonts w:cs="Calibri"/>
                <w:lang w:eastAsia="ar-SA"/>
              </w:rPr>
            </w:pPr>
          </w:p>
        </w:tc>
      </w:tr>
      <w:tr w:rsidR="006E1BFE" w:rsidRPr="00E316E0" w:rsidTr="000B24E6">
        <w:trPr>
          <w:trHeight w:val="470"/>
        </w:trPr>
        <w:tc>
          <w:tcPr>
            <w:tcW w:w="9639" w:type="dxa"/>
            <w:gridSpan w:val="2"/>
            <w:shd w:val="clear" w:color="auto" w:fill="FFFF99"/>
          </w:tcPr>
          <w:p w:rsidR="006E1BFE" w:rsidRDefault="006E1BFE" w:rsidP="000B24E6">
            <w:pPr>
              <w:suppressAutoHyphens/>
              <w:jc w:val="center"/>
              <w:rPr>
                <w:rFonts w:cs="Calibri"/>
                <w:b/>
                <w:lang w:eastAsia="ar-SA"/>
              </w:rPr>
            </w:pPr>
            <w:r w:rsidRPr="00E316E0">
              <w:rPr>
                <w:b/>
              </w:rPr>
              <w:t>Заявка на конкурсное задание «Мастер-класс»</w:t>
            </w:r>
          </w:p>
        </w:tc>
      </w:tr>
      <w:tr w:rsidR="006E1BFE" w:rsidRPr="00E316E0" w:rsidTr="00C4588E">
        <w:tc>
          <w:tcPr>
            <w:tcW w:w="4320" w:type="dxa"/>
          </w:tcPr>
          <w:p w:rsidR="006E1BFE" w:rsidRDefault="006E1BFE" w:rsidP="000B24E6">
            <w:pPr>
              <w:suppressAutoHyphens/>
              <w:rPr>
                <w:rFonts w:cs="Calibri"/>
                <w:b/>
                <w:lang w:eastAsia="ar-SA"/>
              </w:rPr>
            </w:pPr>
            <w:r w:rsidRPr="00E316E0">
              <w:rPr>
                <w:b/>
              </w:rPr>
              <w:t>Оборудование</w:t>
            </w:r>
          </w:p>
        </w:tc>
        <w:tc>
          <w:tcPr>
            <w:tcW w:w="5319" w:type="dxa"/>
          </w:tcPr>
          <w:p w:rsidR="006E1BFE" w:rsidRDefault="006E1BFE" w:rsidP="000B24E6">
            <w:pPr>
              <w:suppressAutoHyphens/>
              <w:rPr>
                <w:rFonts w:cs="Calibri"/>
                <w:lang w:eastAsia="ar-SA"/>
              </w:rPr>
            </w:pPr>
          </w:p>
        </w:tc>
      </w:tr>
    </w:tbl>
    <w:p w:rsidR="006E1BFE" w:rsidRDefault="006E1BFE" w:rsidP="00727B2B">
      <w:pPr>
        <w:rPr>
          <w:rFonts w:cs="Calibri"/>
          <w:b/>
          <w:lang w:eastAsia="ar-SA"/>
        </w:rPr>
      </w:pPr>
    </w:p>
    <w:p w:rsidR="006E1BFE" w:rsidRPr="00765A91" w:rsidRDefault="006E1BFE" w:rsidP="00727B2B">
      <w:pPr>
        <w:shd w:val="clear" w:color="auto" w:fill="FFFFFF"/>
        <w:tabs>
          <w:tab w:val="left" w:leader="underscore" w:pos="3816"/>
          <w:tab w:val="left" w:leader="underscore" w:pos="9019"/>
        </w:tabs>
        <w:ind w:firstLine="567"/>
        <w:jc w:val="both"/>
      </w:pPr>
      <w:r w:rsidRPr="00DF6994">
        <w:rPr>
          <w:color w:val="000000"/>
        </w:rPr>
        <w:t xml:space="preserve">Правильность сведений, представленных в информационной карте, </w:t>
      </w:r>
      <w:r w:rsidRPr="00DF6994">
        <w:rPr>
          <w:color w:val="000000"/>
          <w:spacing w:val="-3"/>
        </w:rPr>
        <w:t>подтверждаю.</w:t>
      </w:r>
      <w:r w:rsidRPr="00765A91">
        <w:rPr>
          <w:color w:val="000000"/>
          <w:spacing w:val="-3"/>
        </w:rPr>
        <w:t xml:space="preserve"> </w:t>
      </w:r>
      <w:r w:rsidRPr="00765A91">
        <w:t>Подтверждаю согласие на участие в Конкурсе.</w:t>
      </w:r>
    </w:p>
    <w:p w:rsidR="006E1BFE" w:rsidRPr="00765A91" w:rsidRDefault="006E1BFE" w:rsidP="00727B2B">
      <w:pPr>
        <w:ind w:firstLine="567"/>
        <w:jc w:val="both"/>
      </w:pPr>
      <w:r w:rsidRPr="00765A91">
        <w:t xml:space="preserve">Даю разрешение на обработку персональных данных, внесение информации в базу данных и использование заявки в некоммерческих целях для размещения в Интернете, буклетах и периодических образовательных изданиях с возможностью редакторской обработки. </w:t>
      </w:r>
    </w:p>
    <w:p w:rsidR="006E1BFE" w:rsidRPr="00765A91" w:rsidRDefault="006E1BFE" w:rsidP="00727B2B">
      <w:pPr>
        <w:shd w:val="clear" w:color="auto" w:fill="FFFFFF"/>
        <w:tabs>
          <w:tab w:val="left" w:leader="underscore" w:pos="3816"/>
          <w:tab w:val="left" w:leader="underscore" w:pos="9019"/>
        </w:tabs>
        <w:rPr>
          <w:color w:val="000000"/>
        </w:rPr>
      </w:pPr>
    </w:p>
    <w:p w:rsidR="006E1BFE" w:rsidRPr="00765A91" w:rsidRDefault="006E1BFE" w:rsidP="00727B2B">
      <w:pPr>
        <w:shd w:val="clear" w:color="auto" w:fill="FFFFFF"/>
        <w:tabs>
          <w:tab w:val="left" w:leader="underscore" w:pos="3816"/>
          <w:tab w:val="left" w:leader="underscore" w:pos="9019"/>
        </w:tabs>
        <w:rPr>
          <w:color w:val="000000"/>
        </w:rPr>
      </w:pPr>
      <w:r w:rsidRPr="00765A91">
        <w:rPr>
          <w:color w:val="000000"/>
        </w:rPr>
        <w:tab/>
        <w:t>(</w:t>
      </w:r>
      <w:r w:rsidRPr="00765A91">
        <w:rPr>
          <w:color w:val="000000"/>
        </w:rPr>
        <w:tab/>
        <w:t>)</w:t>
      </w:r>
    </w:p>
    <w:p w:rsidR="006E1BFE" w:rsidRPr="00765A91" w:rsidRDefault="006E1BFE" w:rsidP="00727B2B">
      <w:pPr>
        <w:shd w:val="clear" w:color="auto" w:fill="FFFFFF"/>
        <w:tabs>
          <w:tab w:val="left" w:pos="5270"/>
        </w:tabs>
      </w:pPr>
      <w:r w:rsidRPr="00765A91">
        <w:rPr>
          <w:color w:val="000000"/>
          <w:spacing w:val="-2"/>
        </w:rPr>
        <w:t xml:space="preserve">                        (подпись)                                                          </w:t>
      </w:r>
      <w:r w:rsidRPr="00765A91">
        <w:rPr>
          <w:color w:val="000000"/>
          <w:spacing w:val="-1"/>
        </w:rPr>
        <w:t>(фамилия, имя, отчество участника)</w:t>
      </w:r>
    </w:p>
    <w:p w:rsidR="006E1BFE" w:rsidRPr="00765A91" w:rsidRDefault="006E1BFE" w:rsidP="00727B2B">
      <w:pPr>
        <w:shd w:val="clear" w:color="auto" w:fill="FFFFFF"/>
        <w:tabs>
          <w:tab w:val="left" w:leader="underscore" w:pos="2309"/>
        </w:tabs>
        <w:rPr>
          <w:color w:val="000000"/>
          <w:spacing w:val="-1"/>
        </w:rPr>
      </w:pPr>
      <w:r w:rsidRPr="00765A91">
        <w:rPr>
          <w:color w:val="000000"/>
          <w:spacing w:val="-1"/>
        </w:rPr>
        <w:t xml:space="preserve">«____» </w:t>
      </w:r>
      <w:r w:rsidRPr="00765A91">
        <w:rPr>
          <w:color w:val="000000"/>
        </w:rPr>
        <w:tab/>
        <w:t xml:space="preserve"> </w:t>
      </w:r>
      <w:r w:rsidRPr="00765A91">
        <w:rPr>
          <w:color w:val="000000"/>
          <w:spacing w:val="-1"/>
        </w:rPr>
        <w:t>20____ г.</w:t>
      </w:r>
    </w:p>
    <w:p w:rsidR="006E1BFE" w:rsidRPr="00765A91" w:rsidRDefault="006E1BFE" w:rsidP="00727B2B">
      <w:pPr>
        <w:shd w:val="clear" w:color="auto" w:fill="FFFFFF"/>
        <w:tabs>
          <w:tab w:val="left" w:leader="underscore" w:pos="2309"/>
        </w:tabs>
        <w:rPr>
          <w:color w:val="000000"/>
          <w:spacing w:val="-1"/>
        </w:rPr>
      </w:pPr>
    </w:p>
    <w:p w:rsidR="006E1BFE" w:rsidRPr="00765A91" w:rsidRDefault="006E1BFE" w:rsidP="00727B2B">
      <w:pPr>
        <w:shd w:val="clear" w:color="auto" w:fill="FFFFFF"/>
        <w:tabs>
          <w:tab w:val="left" w:leader="underscore" w:pos="2309"/>
        </w:tabs>
        <w:rPr>
          <w:color w:val="000000"/>
          <w:spacing w:val="-1"/>
        </w:rPr>
      </w:pPr>
    </w:p>
    <w:p w:rsidR="006E1BFE" w:rsidRPr="00765A91" w:rsidRDefault="006E1BFE" w:rsidP="00727B2B">
      <w:pPr>
        <w:shd w:val="clear" w:color="auto" w:fill="FFFFFF"/>
        <w:tabs>
          <w:tab w:val="left" w:leader="underscore" w:pos="2309"/>
        </w:tabs>
        <w:rPr>
          <w:color w:val="000000"/>
          <w:spacing w:val="-1"/>
        </w:rPr>
      </w:pPr>
    </w:p>
    <w:p w:rsidR="006E1BFE" w:rsidRPr="00765A91" w:rsidRDefault="006E1BFE" w:rsidP="00727B2B">
      <w:pPr>
        <w:shd w:val="clear" w:color="auto" w:fill="FFFFFF"/>
        <w:tabs>
          <w:tab w:val="left" w:leader="underscore" w:pos="2309"/>
        </w:tabs>
        <w:rPr>
          <w:color w:val="000000"/>
          <w:spacing w:val="-1"/>
        </w:rPr>
      </w:pPr>
      <w:r w:rsidRPr="00765A91">
        <w:rPr>
          <w:color w:val="000000"/>
          <w:spacing w:val="-1"/>
        </w:rPr>
        <w:t>Подпись ___________________________ заверяю.</w:t>
      </w:r>
    </w:p>
    <w:p w:rsidR="006E1BFE" w:rsidRPr="00765A91" w:rsidRDefault="006E1BFE" w:rsidP="00727B2B">
      <w:pPr>
        <w:shd w:val="clear" w:color="auto" w:fill="FFFFFF"/>
        <w:tabs>
          <w:tab w:val="left" w:pos="5270"/>
        </w:tabs>
      </w:pPr>
      <w:r w:rsidRPr="00765A91">
        <w:rPr>
          <w:color w:val="000000"/>
          <w:spacing w:val="-1"/>
        </w:rPr>
        <w:t xml:space="preserve">                               (фамилия, имя, отчество участника)</w:t>
      </w:r>
    </w:p>
    <w:p w:rsidR="006E1BFE" w:rsidRPr="00765A91" w:rsidRDefault="006E1BFE" w:rsidP="00727B2B">
      <w:pPr>
        <w:shd w:val="clear" w:color="auto" w:fill="FFFFFF"/>
        <w:tabs>
          <w:tab w:val="left" w:leader="underscore" w:pos="3816"/>
          <w:tab w:val="left" w:leader="underscore" w:pos="9019"/>
        </w:tabs>
        <w:rPr>
          <w:color w:val="000000"/>
        </w:rPr>
      </w:pPr>
      <w:r w:rsidRPr="00765A91">
        <w:rPr>
          <w:color w:val="000000"/>
          <w:spacing w:val="-1"/>
        </w:rPr>
        <w:t xml:space="preserve">Директор: </w:t>
      </w:r>
      <w:r w:rsidRPr="00765A91">
        <w:rPr>
          <w:color w:val="000000"/>
        </w:rPr>
        <w:tab/>
        <w:t>(</w:t>
      </w:r>
      <w:r w:rsidRPr="00765A91">
        <w:rPr>
          <w:color w:val="000000"/>
        </w:rPr>
        <w:tab/>
        <w:t>)</w:t>
      </w:r>
    </w:p>
    <w:p w:rsidR="006E1BFE" w:rsidRPr="00765A91" w:rsidRDefault="006E1BFE" w:rsidP="00727B2B">
      <w:pPr>
        <w:shd w:val="clear" w:color="auto" w:fill="FFFFFF"/>
        <w:tabs>
          <w:tab w:val="left" w:pos="5270"/>
        </w:tabs>
      </w:pPr>
      <w:r w:rsidRPr="00765A91">
        <w:rPr>
          <w:color w:val="000000"/>
          <w:spacing w:val="-2"/>
        </w:rPr>
        <w:t xml:space="preserve">                                          (подпись)                                      </w:t>
      </w:r>
      <w:r w:rsidRPr="00765A91">
        <w:rPr>
          <w:color w:val="000000"/>
          <w:spacing w:val="-1"/>
        </w:rPr>
        <w:t>(фамилия, имя, отчество руководителя ОУ)</w:t>
      </w:r>
    </w:p>
    <w:p w:rsidR="006E1BFE" w:rsidRPr="00765A91" w:rsidRDefault="006E1BFE" w:rsidP="00727B2B">
      <w:pPr>
        <w:shd w:val="clear" w:color="auto" w:fill="FFFFFF"/>
        <w:tabs>
          <w:tab w:val="left" w:leader="underscore" w:pos="2309"/>
        </w:tabs>
      </w:pPr>
    </w:p>
    <w:p w:rsidR="006E1BFE" w:rsidRDefault="006E1BFE" w:rsidP="00727B2B">
      <w:pPr>
        <w:shd w:val="clear" w:color="auto" w:fill="FFFFFF"/>
        <w:tabs>
          <w:tab w:val="left" w:leader="underscore" w:pos="2309"/>
        </w:tabs>
        <w:rPr>
          <w:color w:val="000000"/>
          <w:spacing w:val="-1"/>
        </w:rPr>
      </w:pPr>
      <w:r w:rsidRPr="00765A91">
        <w:rPr>
          <w:color w:val="000000"/>
          <w:spacing w:val="-1"/>
        </w:rPr>
        <w:t xml:space="preserve">«____» </w:t>
      </w:r>
      <w:r w:rsidRPr="00765A91">
        <w:rPr>
          <w:color w:val="000000"/>
        </w:rPr>
        <w:tab/>
        <w:t xml:space="preserve"> </w:t>
      </w:r>
      <w:r w:rsidRPr="00765A91">
        <w:rPr>
          <w:color w:val="000000"/>
          <w:spacing w:val="-1"/>
        </w:rPr>
        <w:t>20____ г.</w:t>
      </w:r>
    </w:p>
    <w:p w:rsidR="006E1BFE" w:rsidRDefault="006E1BFE" w:rsidP="00010AA2">
      <w:pPr>
        <w:shd w:val="clear" w:color="auto" w:fill="FFFFFF"/>
        <w:tabs>
          <w:tab w:val="left" w:leader="underscore" w:pos="2309"/>
        </w:tabs>
        <w:jc w:val="right"/>
        <w:rPr>
          <w:color w:val="000000"/>
          <w:spacing w:val="-1"/>
        </w:rPr>
      </w:pPr>
    </w:p>
    <w:p w:rsidR="006E1BFE" w:rsidRDefault="006E1BFE" w:rsidP="00010AA2">
      <w:pPr>
        <w:shd w:val="clear" w:color="auto" w:fill="FFFFFF"/>
        <w:tabs>
          <w:tab w:val="left" w:leader="underscore" w:pos="2309"/>
        </w:tabs>
        <w:jc w:val="right"/>
        <w:rPr>
          <w:color w:val="000000"/>
          <w:spacing w:val="-1"/>
        </w:rPr>
      </w:pPr>
    </w:p>
    <w:p w:rsidR="006E1BFE" w:rsidRDefault="006E1BFE" w:rsidP="00010AA2">
      <w:pPr>
        <w:shd w:val="clear" w:color="auto" w:fill="FFFFFF"/>
        <w:tabs>
          <w:tab w:val="left" w:leader="underscore" w:pos="2309"/>
        </w:tabs>
        <w:jc w:val="right"/>
        <w:rPr>
          <w:color w:val="000000"/>
          <w:spacing w:val="-1"/>
        </w:rPr>
      </w:pPr>
    </w:p>
    <w:p w:rsidR="006E1BFE" w:rsidRDefault="006E1BFE" w:rsidP="00010AA2">
      <w:pPr>
        <w:shd w:val="clear" w:color="auto" w:fill="FFFFFF"/>
        <w:tabs>
          <w:tab w:val="left" w:leader="underscore" w:pos="2309"/>
        </w:tabs>
        <w:jc w:val="right"/>
        <w:rPr>
          <w:color w:val="000000"/>
          <w:spacing w:val="-1"/>
        </w:rPr>
      </w:pPr>
    </w:p>
    <w:p w:rsidR="006E1BFE" w:rsidRDefault="006E1BFE" w:rsidP="00010AA2">
      <w:pPr>
        <w:shd w:val="clear" w:color="auto" w:fill="FFFFFF"/>
        <w:tabs>
          <w:tab w:val="left" w:leader="underscore" w:pos="2309"/>
        </w:tabs>
        <w:jc w:val="right"/>
        <w:rPr>
          <w:color w:val="000000"/>
          <w:spacing w:val="-1"/>
        </w:rPr>
      </w:pPr>
    </w:p>
    <w:p w:rsidR="006E1BFE" w:rsidRDefault="006E1BFE" w:rsidP="00010AA2">
      <w:pPr>
        <w:shd w:val="clear" w:color="auto" w:fill="FFFFFF"/>
        <w:tabs>
          <w:tab w:val="left" w:leader="underscore" w:pos="2309"/>
        </w:tabs>
        <w:jc w:val="right"/>
        <w:rPr>
          <w:color w:val="000000"/>
          <w:spacing w:val="-1"/>
        </w:rPr>
      </w:pPr>
    </w:p>
    <w:p w:rsidR="006E1BFE" w:rsidRDefault="006E1BFE" w:rsidP="00010AA2">
      <w:pPr>
        <w:shd w:val="clear" w:color="auto" w:fill="FFFFFF"/>
        <w:tabs>
          <w:tab w:val="left" w:leader="underscore" w:pos="2309"/>
        </w:tabs>
        <w:jc w:val="right"/>
        <w:rPr>
          <w:color w:val="000000"/>
          <w:spacing w:val="-1"/>
        </w:rPr>
      </w:pPr>
    </w:p>
    <w:p w:rsidR="006E1BFE" w:rsidRPr="00E334DA" w:rsidRDefault="006E1BFE" w:rsidP="00010AA2">
      <w:pPr>
        <w:shd w:val="clear" w:color="auto" w:fill="FFFFFF"/>
        <w:tabs>
          <w:tab w:val="left" w:leader="underscore" w:pos="2309"/>
        </w:tabs>
        <w:jc w:val="right"/>
        <w:rPr>
          <w:i/>
          <w:color w:val="000000"/>
          <w:spacing w:val="-1"/>
        </w:rPr>
      </w:pPr>
      <w:r w:rsidRPr="00E334DA">
        <w:rPr>
          <w:i/>
          <w:color w:val="000000"/>
          <w:spacing w:val="-1"/>
        </w:rPr>
        <w:t>Приложение 2</w:t>
      </w:r>
    </w:p>
    <w:p w:rsidR="006E1BFE" w:rsidRPr="00E334DA" w:rsidRDefault="006E1BFE" w:rsidP="00010AA2">
      <w:pPr>
        <w:shd w:val="clear" w:color="auto" w:fill="FFFFFF"/>
        <w:tabs>
          <w:tab w:val="left" w:leader="underscore" w:pos="2309"/>
        </w:tabs>
        <w:jc w:val="center"/>
        <w:rPr>
          <w:b/>
          <w:color w:val="000000"/>
          <w:spacing w:val="-1"/>
        </w:rPr>
      </w:pPr>
      <w:r w:rsidRPr="00E334DA">
        <w:rPr>
          <w:b/>
          <w:color w:val="000000"/>
          <w:spacing w:val="-1"/>
        </w:rPr>
        <w:t xml:space="preserve">Заявка </w:t>
      </w:r>
    </w:p>
    <w:p w:rsidR="006E1BFE" w:rsidRPr="00E334DA" w:rsidRDefault="006E1BFE" w:rsidP="00010AA2">
      <w:pPr>
        <w:jc w:val="center"/>
        <w:rPr>
          <w:b/>
        </w:rPr>
      </w:pPr>
      <w:r w:rsidRPr="00E334DA">
        <w:rPr>
          <w:b/>
          <w:color w:val="000000"/>
          <w:spacing w:val="-1"/>
        </w:rPr>
        <w:t xml:space="preserve">на участие в </w:t>
      </w:r>
      <w:r w:rsidRPr="00E334DA">
        <w:rPr>
          <w:b/>
        </w:rPr>
        <w:t xml:space="preserve">муниципальном этапа Всероссийского </w:t>
      </w:r>
    </w:p>
    <w:p w:rsidR="006E1BFE" w:rsidRPr="00E334DA" w:rsidRDefault="006E1BFE" w:rsidP="00010AA2">
      <w:pPr>
        <w:jc w:val="center"/>
        <w:rPr>
          <w:b/>
        </w:rPr>
      </w:pPr>
      <w:r w:rsidRPr="00E334DA">
        <w:rPr>
          <w:b/>
        </w:rPr>
        <w:t>конкурса «Учитель года России»</w:t>
      </w:r>
    </w:p>
    <w:p w:rsidR="006E1BFE" w:rsidRDefault="006E1BFE" w:rsidP="00010AA2">
      <w:r>
        <w:t xml:space="preserve">Я, _________________________________________________________________________  , </w:t>
      </w:r>
    </w:p>
    <w:p w:rsidR="006E1BFE" w:rsidRDefault="006E1BFE" w:rsidP="00010AA2"/>
    <w:p w:rsidR="006E1BFE" w:rsidRDefault="006E1BFE" w:rsidP="00010AA2">
      <w:r>
        <w:t xml:space="preserve">Даю согласие на участие в </w:t>
      </w:r>
      <w:r w:rsidRPr="00010AA2">
        <w:rPr>
          <w:color w:val="000000"/>
          <w:spacing w:val="-1"/>
        </w:rPr>
        <w:t xml:space="preserve"> </w:t>
      </w:r>
      <w:r w:rsidRPr="00010AA2">
        <w:t>муниципально</w:t>
      </w:r>
      <w:r>
        <w:t>м</w:t>
      </w:r>
      <w:r w:rsidRPr="00010AA2">
        <w:t xml:space="preserve"> этапа Всероссийского</w:t>
      </w:r>
      <w:r>
        <w:t xml:space="preserve"> </w:t>
      </w:r>
      <w:r w:rsidRPr="00010AA2">
        <w:t>конкурса «Учитель года России»</w:t>
      </w:r>
      <w:r>
        <w:t xml:space="preserve"> (далее Конкурс).  На Конкурсе буду проводить учебное занятие в _____ классе по теме : «_______________________________________________________________________________».</w:t>
      </w:r>
    </w:p>
    <w:p w:rsidR="006E1BFE" w:rsidRDefault="006E1BFE" w:rsidP="00010AA2"/>
    <w:p w:rsidR="006E1BFE" w:rsidRDefault="006E1BFE" w:rsidP="00010AA2">
      <w:r>
        <w:t xml:space="preserve">Для урока мне необходимо оборудование _________________________________________________________________________________  </w:t>
      </w:r>
    </w:p>
    <w:p w:rsidR="006E1BFE" w:rsidRDefault="006E1BFE" w:rsidP="00010AA2">
      <w:r>
        <w:t xml:space="preserve">_________________________________________________________________________________  </w:t>
      </w:r>
    </w:p>
    <w:p w:rsidR="006E1BFE" w:rsidRDefault="006E1BFE" w:rsidP="00010AA2">
      <w:r>
        <w:t xml:space="preserve">_________________________________________________________________________________ </w:t>
      </w:r>
    </w:p>
    <w:p w:rsidR="006E1BFE" w:rsidRDefault="006E1BFE" w:rsidP="00010AA2">
      <w:r>
        <w:t xml:space="preserve">_________________________________________________________________________________ </w:t>
      </w:r>
    </w:p>
    <w:p w:rsidR="006E1BFE" w:rsidRDefault="006E1BFE" w:rsidP="00010AA2"/>
    <w:p w:rsidR="006E1BFE" w:rsidRDefault="006E1BFE" w:rsidP="00010AA2">
      <w:r>
        <w:t>Дата __________         Подпись ______________   Расшифровка _________________________</w:t>
      </w:r>
    </w:p>
    <w:p w:rsidR="006E1BFE" w:rsidRPr="00010AA2" w:rsidRDefault="006E1BFE" w:rsidP="00010AA2"/>
    <w:p w:rsidR="006E1BFE" w:rsidRPr="00765A91" w:rsidRDefault="006E1BFE" w:rsidP="00010AA2">
      <w:pPr>
        <w:shd w:val="clear" w:color="auto" w:fill="FFFFFF"/>
        <w:tabs>
          <w:tab w:val="left" w:leader="underscore" w:pos="2309"/>
        </w:tabs>
        <w:jc w:val="center"/>
        <w:rPr>
          <w:color w:val="000000"/>
          <w:spacing w:val="-1"/>
        </w:rPr>
      </w:pPr>
    </w:p>
    <w:p w:rsidR="006E1BFE" w:rsidRPr="00E334DA" w:rsidRDefault="006E1BFE" w:rsidP="00C4588E">
      <w:pPr>
        <w:jc w:val="right"/>
        <w:rPr>
          <w:sz w:val="28"/>
          <w:szCs w:val="28"/>
        </w:rPr>
      </w:pPr>
      <w:r w:rsidRPr="00E334DA">
        <w:rPr>
          <w:sz w:val="28"/>
          <w:szCs w:val="28"/>
        </w:rPr>
        <w:t>Приложение 2</w:t>
      </w:r>
    </w:p>
    <w:p w:rsidR="006E1BFE" w:rsidRDefault="006E1BFE" w:rsidP="009662EC">
      <w:pPr>
        <w:jc w:val="center"/>
        <w:rPr>
          <w:b/>
          <w:sz w:val="28"/>
          <w:szCs w:val="28"/>
        </w:rPr>
      </w:pPr>
      <w:r w:rsidRPr="00C4588E">
        <w:rPr>
          <w:b/>
          <w:sz w:val="28"/>
          <w:szCs w:val="28"/>
        </w:rPr>
        <w:t xml:space="preserve">Состав </w:t>
      </w:r>
    </w:p>
    <w:p w:rsidR="006E1BFE" w:rsidRDefault="006E1BFE" w:rsidP="009662EC">
      <w:pPr>
        <w:jc w:val="center"/>
        <w:rPr>
          <w:b/>
          <w:sz w:val="28"/>
          <w:szCs w:val="28"/>
        </w:rPr>
      </w:pPr>
      <w:r w:rsidRPr="00C4588E">
        <w:rPr>
          <w:b/>
          <w:sz w:val="28"/>
          <w:szCs w:val="28"/>
        </w:rPr>
        <w:t xml:space="preserve">оргкомитета муниципального этапа </w:t>
      </w:r>
      <w:r>
        <w:rPr>
          <w:b/>
          <w:sz w:val="28"/>
          <w:szCs w:val="28"/>
        </w:rPr>
        <w:t xml:space="preserve">Всероссийского </w:t>
      </w:r>
    </w:p>
    <w:p w:rsidR="006E1BFE" w:rsidRPr="00C4588E" w:rsidRDefault="006E1BFE" w:rsidP="009662EC">
      <w:pPr>
        <w:jc w:val="center"/>
        <w:rPr>
          <w:b/>
          <w:sz w:val="28"/>
          <w:szCs w:val="28"/>
        </w:rPr>
      </w:pPr>
      <w:r w:rsidRPr="00C4588E">
        <w:rPr>
          <w:b/>
          <w:sz w:val="28"/>
          <w:szCs w:val="28"/>
        </w:rPr>
        <w:t xml:space="preserve">конкурса «Учитель года </w:t>
      </w:r>
      <w:r>
        <w:rPr>
          <w:b/>
          <w:sz w:val="28"/>
          <w:szCs w:val="28"/>
        </w:rPr>
        <w:t>России</w:t>
      </w:r>
      <w:r w:rsidRPr="00C4588E">
        <w:rPr>
          <w:b/>
          <w:sz w:val="28"/>
          <w:szCs w:val="28"/>
        </w:rPr>
        <w:t>»</w:t>
      </w:r>
    </w:p>
    <w:p w:rsidR="006E1BFE" w:rsidRDefault="006E1BFE" w:rsidP="009662EC">
      <w:pPr>
        <w:jc w:val="center"/>
        <w:rPr>
          <w:sz w:val="28"/>
          <w:szCs w:val="28"/>
        </w:rPr>
      </w:pPr>
    </w:p>
    <w:p w:rsidR="006E1BFE" w:rsidRDefault="006E1BFE" w:rsidP="00727B2B">
      <w:pPr>
        <w:rPr>
          <w:sz w:val="28"/>
          <w:szCs w:val="28"/>
        </w:rPr>
      </w:pPr>
      <w:r>
        <w:rPr>
          <w:sz w:val="28"/>
          <w:szCs w:val="28"/>
        </w:rPr>
        <w:t>1.Горчагова В.С., начальник Управления образования администрации района, председатель,</w:t>
      </w:r>
    </w:p>
    <w:p w:rsidR="006E1BFE" w:rsidRDefault="006E1BFE" w:rsidP="00727B2B">
      <w:pPr>
        <w:rPr>
          <w:sz w:val="28"/>
          <w:szCs w:val="28"/>
        </w:rPr>
      </w:pPr>
      <w:r>
        <w:rPr>
          <w:sz w:val="28"/>
          <w:szCs w:val="28"/>
        </w:rPr>
        <w:t>2.Вешнякова Е.А., заместитель начальника Управления образования администрации района,</w:t>
      </w:r>
    </w:p>
    <w:p w:rsidR="006E1BFE" w:rsidRDefault="006E1BFE" w:rsidP="00727B2B">
      <w:pPr>
        <w:rPr>
          <w:sz w:val="28"/>
          <w:szCs w:val="28"/>
        </w:rPr>
      </w:pPr>
      <w:r>
        <w:rPr>
          <w:sz w:val="28"/>
          <w:szCs w:val="28"/>
        </w:rPr>
        <w:t>3.Романовская Н.В., главный специалист Управления образования администрации района</w:t>
      </w:r>
    </w:p>
    <w:p w:rsidR="006E1BFE" w:rsidRDefault="006E1BFE" w:rsidP="00727B2B">
      <w:pPr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214036">
        <w:rPr>
          <w:sz w:val="28"/>
          <w:szCs w:val="28"/>
        </w:rPr>
        <w:t>Неклюдова О</w:t>
      </w:r>
      <w:r>
        <w:rPr>
          <w:sz w:val="28"/>
          <w:szCs w:val="28"/>
        </w:rPr>
        <w:t>.</w:t>
      </w:r>
      <w:r w:rsidRPr="00214036">
        <w:rPr>
          <w:sz w:val="28"/>
          <w:szCs w:val="28"/>
        </w:rPr>
        <w:t xml:space="preserve"> Н</w:t>
      </w:r>
      <w:r>
        <w:rPr>
          <w:sz w:val="28"/>
          <w:szCs w:val="28"/>
        </w:rPr>
        <w:t>.</w:t>
      </w:r>
      <w:r w:rsidRPr="00214036">
        <w:rPr>
          <w:sz w:val="28"/>
          <w:szCs w:val="28"/>
        </w:rPr>
        <w:t>,</w:t>
      </w:r>
      <w:r w:rsidRPr="00E548E4">
        <w:t xml:space="preserve"> </w:t>
      </w:r>
      <w:r w:rsidRPr="00E548E4">
        <w:rPr>
          <w:sz w:val="28"/>
          <w:szCs w:val="28"/>
        </w:rPr>
        <w:t xml:space="preserve">методист Управления  образования </w:t>
      </w:r>
      <w:r>
        <w:rPr>
          <w:sz w:val="28"/>
          <w:szCs w:val="28"/>
        </w:rPr>
        <w:t xml:space="preserve">администрации </w:t>
      </w:r>
      <w:r w:rsidRPr="00E548E4">
        <w:rPr>
          <w:sz w:val="28"/>
          <w:szCs w:val="28"/>
        </w:rPr>
        <w:t>района</w:t>
      </w:r>
      <w:r>
        <w:rPr>
          <w:sz w:val="28"/>
          <w:szCs w:val="28"/>
        </w:rPr>
        <w:t>;</w:t>
      </w:r>
    </w:p>
    <w:p w:rsidR="006E1BFE" w:rsidRDefault="006E1BFE" w:rsidP="0077665D">
      <w:pPr>
        <w:rPr>
          <w:sz w:val="28"/>
          <w:szCs w:val="28"/>
        </w:rPr>
      </w:pPr>
      <w:r>
        <w:rPr>
          <w:sz w:val="28"/>
          <w:szCs w:val="28"/>
        </w:rPr>
        <w:t xml:space="preserve">5. Акентьев Р.Н., системный администратор </w:t>
      </w:r>
      <w:r w:rsidRPr="00E548E4">
        <w:rPr>
          <w:sz w:val="28"/>
          <w:szCs w:val="28"/>
        </w:rPr>
        <w:t xml:space="preserve">Управления  образования </w:t>
      </w:r>
      <w:r>
        <w:rPr>
          <w:sz w:val="28"/>
          <w:szCs w:val="28"/>
        </w:rPr>
        <w:t xml:space="preserve">администрации </w:t>
      </w:r>
      <w:r w:rsidRPr="00E548E4">
        <w:rPr>
          <w:sz w:val="28"/>
          <w:szCs w:val="28"/>
        </w:rPr>
        <w:t>района</w:t>
      </w:r>
      <w:r>
        <w:rPr>
          <w:sz w:val="28"/>
          <w:szCs w:val="28"/>
        </w:rPr>
        <w:t>;</w:t>
      </w:r>
    </w:p>
    <w:p w:rsidR="006E1BFE" w:rsidRDefault="006E1BFE" w:rsidP="00727B2B">
      <w:pPr>
        <w:rPr>
          <w:sz w:val="28"/>
          <w:szCs w:val="28"/>
        </w:rPr>
      </w:pPr>
      <w:r>
        <w:rPr>
          <w:sz w:val="28"/>
          <w:szCs w:val="28"/>
        </w:rPr>
        <w:t>6. Полысаева Г.П., директор МБОУ «Тотемская СОШ №3»,</w:t>
      </w:r>
    </w:p>
    <w:p w:rsidR="006E1BFE" w:rsidRDefault="006E1BFE" w:rsidP="00C4588E">
      <w:pPr>
        <w:rPr>
          <w:sz w:val="28"/>
          <w:szCs w:val="28"/>
        </w:rPr>
      </w:pPr>
      <w:r>
        <w:rPr>
          <w:sz w:val="28"/>
          <w:szCs w:val="28"/>
        </w:rPr>
        <w:t>7. Белова Е.А., заместитель директора МБОУ «Тотемская СОШ №3»,</w:t>
      </w:r>
    </w:p>
    <w:p w:rsidR="006E1BFE" w:rsidRDefault="006E1BFE" w:rsidP="00965005">
      <w:pPr>
        <w:rPr>
          <w:sz w:val="28"/>
          <w:szCs w:val="28"/>
        </w:rPr>
      </w:pPr>
      <w:r>
        <w:rPr>
          <w:sz w:val="28"/>
          <w:szCs w:val="28"/>
        </w:rPr>
        <w:t>8. Белозерова Л.Б., заместитель директора МБОУ «Тотемская СОШ №3»,</w:t>
      </w:r>
    </w:p>
    <w:p w:rsidR="006E1BFE" w:rsidRDefault="006E1BFE" w:rsidP="00965005">
      <w:pPr>
        <w:rPr>
          <w:sz w:val="28"/>
          <w:szCs w:val="28"/>
        </w:rPr>
      </w:pPr>
      <w:r>
        <w:rPr>
          <w:sz w:val="28"/>
          <w:szCs w:val="28"/>
        </w:rPr>
        <w:t>9. Калинина Е.А., заместитель директора МБОУ «Тотемская СОШ №3».</w:t>
      </w:r>
    </w:p>
    <w:p w:rsidR="006E1BFE" w:rsidRDefault="006E1BFE" w:rsidP="00C4588E">
      <w:pPr>
        <w:rPr>
          <w:sz w:val="28"/>
          <w:szCs w:val="28"/>
        </w:rPr>
      </w:pPr>
    </w:p>
    <w:p w:rsidR="006E1BFE" w:rsidRPr="00E334DA" w:rsidRDefault="006E1BFE" w:rsidP="00C4588E">
      <w:pPr>
        <w:jc w:val="right"/>
        <w:rPr>
          <w:sz w:val="28"/>
          <w:szCs w:val="28"/>
        </w:rPr>
      </w:pPr>
      <w:r w:rsidRPr="00E334DA">
        <w:rPr>
          <w:sz w:val="28"/>
          <w:szCs w:val="28"/>
        </w:rPr>
        <w:t>Приложение 3</w:t>
      </w:r>
    </w:p>
    <w:p w:rsidR="006E1BFE" w:rsidRPr="00994508" w:rsidRDefault="006E1BFE" w:rsidP="00727B2B">
      <w:pPr>
        <w:jc w:val="center"/>
        <w:rPr>
          <w:b/>
          <w:sz w:val="28"/>
          <w:szCs w:val="28"/>
        </w:rPr>
      </w:pPr>
      <w:r w:rsidRPr="00994508">
        <w:rPr>
          <w:b/>
          <w:sz w:val="28"/>
          <w:szCs w:val="28"/>
        </w:rPr>
        <w:t xml:space="preserve">Состав </w:t>
      </w:r>
    </w:p>
    <w:p w:rsidR="006E1BFE" w:rsidRPr="00994508" w:rsidRDefault="006E1BFE" w:rsidP="007F3ADD">
      <w:pPr>
        <w:jc w:val="center"/>
        <w:rPr>
          <w:b/>
          <w:sz w:val="28"/>
          <w:szCs w:val="28"/>
        </w:rPr>
      </w:pPr>
      <w:r w:rsidRPr="00994508">
        <w:rPr>
          <w:b/>
          <w:sz w:val="28"/>
          <w:szCs w:val="28"/>
        </w:rPr>
        <w:t xml:space="preserve">предметного жюри очно-заочного </w:t>
      </w:r>
      <w:r>
        <w:rPr>
          <w:b/>
          <w:sz w:val="28"/>
          <w:szCs w:val="28"/>
        </w:rPr>
        <w:t xml:space="preserve">муниципального </w:t>
      </w:r>
      <w:r w:rsidRPr="00994508">
        <w:rPr>
          <w:b/>
          <w:sz w:val="28"/>
          <w:szCs w:val="28"/>
        </w:rPr>
        <w:t xml:space="preserve">этапа </w:t>
      </w:r>
    </w:p>
    <w:p w:rsidR="006E1BFE" w:rsidRDefault="006E1BFE" w:rsidP="007F3ADD">
      <w:pPr>
        <w:jc w:val="center"/>
        <w:rPr>
          <w:b/>
          <w:sz w:val="28"/>
          <w:szCs w:val="28"/>
        </w:rPr>
      </w:pPr>
      <w:r w:rsidRPr="00994508">
        <w:rPr>
          <w:b/>
          <w:sz w:val="28"/>
          <w:szCs w:val="28"/>
        </w:rPr>
        <w:t>Всероссийского  конкурса «Учитель года России»</w:t>
      </w:r>
      <w:r>
        <w:rPr>
          <w:b/>
          <w:sz w:val="28"/>
          <w:szCs w:val="28"/>
        </w:rPr>
        <w:t xml:space="preserve"> </w:t>
      </w:r>
    </w:p>
    <w:p w:rsidR="006E1BFE" w:rsidRDefault="006E1BFE" w:rsidP="004854AE">
      <w:pPr>
        <w:jc w:val="center"/>
        <w:rPr>
          <w:b/>
          <w:sz w:val="28"/>
          <w:szCs w:val="28"/>
        </w:rPr>
      </w:pPr>
    </w:p>
    <w:p w:rsidR="006E1BFE" w:rsidRPr="00C4588E" w:rsidRDefault="006E1BFE" w:rsidP="004854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оценке эссэ</w:t>
      </w:r>
    </w:p>
    <w:p w:rsidR="006E1BFE" w:rsidRDefault="006E1BFE" w:rsidP="00727B2B">
      <w:pPr>
        <w:rPr>
          <w:sz w:val="28"/>
          <w:szCs w:val="28"/>
        </w:rPr>
      </w:pPr>
    </w:p>
    <w:p w:rsidR="006E1BFE" w:rsidRDefault="006E1BFE" w:rsidP="00AF7BB7">
      <w:pPr>
        <w:rPr>
          <w:sz w:val="28"/>
          <w:szCs w:val="28"/>
        </w:rPr>
      </w:pPr>
      <w:r w:rsidRPr="00727B2B">
        <w:rPr>
          <w:sz w:val="28"/>
          <w:szCs w:val="28"/>
        </w:rPr>
        <w:t>1.</w:t>
      </w:r>
      <w:r>
        <w:rPr>
          <w:sz w:val="28"/>
          <w:szCs w:val="28"/>
        </w:rPr>
        <w:t xml:space="preserve"> Маракова О.Н., учитель русского языка и  литературы МБОУ «Тотемская СОШ №3»</w:t>
      </w:r>
    </w:p>
    <w:p w:rsidR="006E1BFE" w:rsidRDefault="006E1BFE" w:rsidP="005869BE">
      <w:pPr>
        <w:rPr>
          <w:sz w:val="28"/>
          <w:szCs w:val="28"/>
        </w:rPr>
      </w:pPr>
      <w:r>
        <w:rPr>
          <w:sz w:val="28"/>
          <w:szCs w:val="28"/>
        </w:rPr>
        <w:t>2. Ульяновская С.В., учитель русского языка и  литературы МБОУ «Тотемская СОШ №1»</w:t>
      </w:r>
    </w:p>
    <w:p w:rsidR="006E1BFE" w:rsidRDefault="006E1BFE" w:rsidP="005869BE">
      <w:pPr>
        <w:rPr>
          <w:sz w:val="28"/>
          <w:szCs w:val="28"/>
        </w:rPr>
      </w:pPr>
      <w:r>
        <w:rPr>
          <w:sz w:val="28"/>
          <w:szCs w:val="28"/>
        </w:rPr>
        <w:t>3. Черевко О.Д., учитель русского языка и  литературы МБОУ «Тотемская СОШ №2»</w:t>
      </w:r>
    </w:p>
    <w:p w:rsidR="006E1BFE" w:rsidRDefault="006E1BFE" w:rsidP="004854AE">
      <w:pPr>
        <w:rPr>
          <w:sz w:val="28"/>
          <w:szCs w:val="28"/>
        </w:rPr>
      </w:pPr>
      <w:r>
        <w:rPr>
          <w:sz w:val="28"/>
          <w:szCs w:val="28"/>
        </w:rPr>
        <w:t>4. Шамахова Т.В., учитель русского языка и  литературы МБОУ «Советская ООШ»</w:t>
      </w:r>
    </w:p>
    <w:p w:rsidR="006E1BFE" w:rsidRDefault="006E1BFE" w:rsidP="004854AE">
      <w:pPr>
        <w:rPr>
          <w:sz w:val="28"/>
          <w:szCs w:val="28"/>
        </w:rPr>
      </w:pPr>
      <w:r>
        <w:rPr>
          <w:sz w:val="28"/>
          <w:szCs w:val="28"/>
        </w:rPr>
        <w:t>5. Лобанова Е.А., учитель русского языка и  литературы МБОУ «Калининская ООШ»</w:t>
      </w:r>
    </w:p>
    <w:p w:rsidR="006E1BFE" w:rsidRDefault="006E1BFE" w:rsidP="004854AE">
      <w:pPr>
        <w:jc w:val="center"/>
        <w:rPr>
          <w:b/>
          <w:sz w:val="28"/>
          <w:szCs w:val="28"/>
        </w:rPr>
      </w:pPr>
      <w:r w:rsidRPr="004854AE">
        <w:rPr>
          <w:b/>
          <w:sz w:val="28"/>
          <w:szCs w:val="28"/>
        </w:rPr>
        <w:t>по оценке цифрового образовательного ресурса</w:t>
      </w:r>
    </w:p>
    <w:p w:rsidR="006E1BFE" w:rsidRDefault="006E1BFE" w:rsidP="004854AE">
      <w:pPr>
        <w:jc w:val="center"/>
        <w:rPr>
          <w:b/>
          <w:sz w:val="28"/>
          <w:szCs w:val="28"/>
        </w:rPr>
      </w:pPr>
    </w:p>
    <w:p w:rsidR="006E1BFE" w:rsidRPr="00BC2C5E" w:rsidRDefault="006E1BFE" w:rsidP="0099732D">
      <w:pPr>
        <w:rPr>
          <w:sz w:val="28"/>
          <w:szCs w:val="28"/>
        </w:rPr>
      </w:pPr>
      <w:r w:rsidRPr="00BC2C5E">
        <w:rPr>
          <w:sz w:val="28"/>
          <w:szCs w:val="28"/>
        </w:rPr>
        <w:t>1. Акентьев Р.Н., системный администратор Управления  образования администрации района;</w:t>
      </w:r>
    </w:p>
    <w:p w:rsidR="006E1BFE" w:rsidRPr="00BC2C5E" w:rsidRDefault="006E1BFE" w:rsidP="00F15029">
      <w:pPr>
        <w:rPr>
          <w:sz w:val="28"/>
          <w:szCs w:val="28"/>
        </w:rPr>
      </w:pPr>
      <w:r w:rsidRPr="00BC2C5E">
        <w:rPr>
          <w:sz w:val="28"/>
          <w:szCs w:val="28"/>
        </w:rPr>
        <w:t>2. Фоминская Л.Н., педагог дополнительного образования МБОУ ДО «Тотемский Центр дополнительного образования»;</w:t>
      </w:r>
    </w:p>
    <w:p w:rsidR="006E1BFE" w:rsidRPr="00BC2C5E" w:rsidRDefault="006E1BFE" w:rsidP="004854AE">
      <w:pPr>
        <w:rPr>
          <w:sz w:val="28"/>
          <w:szCs w:val="28"/>
        </w:rPr>
      </w:pPr>
      <w:r w:rsidRPr="00BC2C5E">
        <w:rPr>
          <w:sz w:val="28"/>
          <w:szCs w:val="28"/>
        </w:rPr>
        <w:t>3.Суханинский А.В. , преподаватель БОУ ПО ВО «Тотемский политехнический колледж» (по согласованию)</w:t>
      </w:r>
    </w:p>
    <w:p w:rsidR="006E1BFE" w:rsidRPr="00BC2C5E" w:rsidRDefault="006E1BFE" w:rsidP="004854AE">
      <w:pPr>
        <w:ind w:left="360"/>
        <w:rPr>
          <w:sz w:val="28"/>
          <w:szCs w:val="28"/>
        </w:rPr>
      </w:pPr>
    </w:p>
    <w:p w:rsidR="006E1BFE" w:rsidRPr="00BC2C5E" w:rsidRDefault="006E1BFE" w:rsidP="00E87B40">
      <w:pPr>
        <w:jc w:val="right"/>
        <w:rPr>
          <w:sz w:val="28"/>
          <w:szCs w:val="28"/>
        </w:rPr>
      </w:pPr>
      <w:r w:rsidRPr="00BC2C5E">
        <w:rPr>
          <w:b/>
          <w:sz w:val="28"/>
          <w:szCs w:val="28"/>
        </w:rPr>
        <w:t xml:space="preserve"> </w:t>
      </w:r>
      <w:r w:rsidRPr="00BC2C5E">
        <w:rPr>
          <w:sz w:val="28"/>
          <w:szCs w:val="28"/>
        </w:rPr>
        <w:t>Приложение 4</w:t>
      </w:r>
    </w:p>
    <w:p w:rsidR="006E1BFE" w:rsidRPr="00BC2C5E" w:rsidRDefault="006E1BFE" w:rsidP="007F3ADD">
      <w:pPr>
        <w:jc w:val="center"/>
        <w:rPr>
          <w:b/>
          <w:sz w:val="28"/>
          <w:szCs w:val="28"/>
        </w:rPr>
      </w:pPr>
      <w:r w:rsidRPr="00BC2C5E">
        <w:rPr>
          <w:b/>
          <w:sz w:val="28"/>
          <w:szCs w:val="28"/>
        </w:rPr>
        <w:t xml:space="preserve">Состав предметного жюри очного муниципального этапа Всероссийского </w:t>
      </w:r>
    </w:p>
    <w:p w:rsidR="006E1BFE" w:rsidRPr="00BC2C5E" w:rsidRDefault="006E1BFE" w:rsidP="007F3ADD">
      <w:pPr>
        <w:jc w:val="center"/>
        <w:rPr>
          <w:b/>
          <w:sz w:val="28"/>
          <w:szCs w:val="28"/>
        </w:rPr>
      </w:pPr>
      <w:r w:rsidRPr="00BC2C5E">
        <w:rPr>
          <w:b/>
          <w:sz w:val="28"/>
          <w:szCs w:val="28"/>
        </w:rPr>
        <w:t>конкурса «Учитель года России»</w:t>
      </w:r>
    </w:p>
    <w:p w:rsidR="006E1BFE" w:rsidRPr="00BC2C5E" w:rsidRDefault="006E1BFE" w:rsidP="002317B5">
      <w:pPr>
        <w:rPr>
          <w:sz w:val="28"/>
          <w:szCs w:val="28"/>
        </w:rPr>
      </w:pPr>
    </w:p>
    <w:p w:rsidR="006E1BFE" w:rsidRPr="00BC2C5E" w:rsidRDefault="006E1BFE" w:rsidP="00727B2B">
      <w:pPr>
        <w:rPr>
          <w:sz w:val="28"/>
          <w:szCs w:val="28"/>
        </w:rPr>
      </w:pPr>
      <w:r w:rsidRPr="00BC2C5E">
        <w:rPr>
          <w:sz w:val="28"/>
          <w:szCs w:val="28"/>
        </w:rPr>
        <w:t>1. Вешнякова Е.А., заместитель начальника Управления образования администрации района, председатель</w:t>
      </w:r>
    </w:p>
    <w:p w:rsidR="006E1BFE" w:rsidRPr="00BC2C5E" w:rsidRDefault="006E1BFE" w:rsidP="00727B2B">
      <w:pPr>
        <w:rPr>
          <w:sz w:val="28"/>
          <w:szCs w:val="28"/>
        </w:rPr>
      </w:pPr>
      <w:r w:rsidRPr="00BC2C5E">
        <w:rPr>
          <w:sz w:val="28"/>
          <w:szCs w:val="28"/>
        </w:rPr>
        <w:t>2.Хомяченко М.Н., заместитель директора  МБОУ «Тотемская СОШ №2»</w:t>
      </w:r>
    </w:p>
    <w:p w:rsidR="006E1BFE" w:rsidRPr="00BC2C5E" w:rsidRDefault="006E1BFE" w:rsidP="0032568E">
      <w:pPr>
        <w:rPr>
          <w:sz w:val="28"/>
          <w:szCs w:val="28"/>
        </w:rPr>
      </w:pPr>
      <w:r w:rsidRPr="00BC2C5E">
        <w:rPr>
          <w:sz w:val="28"/>
          <w:szCs w:val="28"/>
        </w:rPr>
        <w:t>3.Гущина О.В., заместитель директора  МБОУ «Тотемская СОШ №3»</w:t>
      </w:r>
    </w:p>
    <w:p w:rsidR="006E1BFE" w:rsidRPr="00BC2C5E" w:rsidRDefault="006E1BFE" w:rsidP="0032568E">
      <w:pPr>
        <w:rPr>
          <w:sz w:val="28"/>
          <w:szCs w:val="28"/>
        </w:rPr>
      </w:pPr>
      <w:r w:rsidRPr="00BC2C5E">
        <w:rPr>
          <w:sz w:val="28"/>
          <w:szCs w:val="28"/>
        </w:rPr>
        <w:t>4. Мальцева М.П., заместитель директора  МБОУ «Тотемская СОШ №1»</w:t>
      </w:r>
    </w:p>
    <w:p w:rsidR="006E1BFE" w:rsidRPr="00BC2C5E" w:rsidRDefault="006E1BFE" w:rsidP="0032568E">
      <w:pPr>
        <w:rPr>
          <w:sz w:val="28"/>
          <w:szCs w:val="28"/>
        </w:rPr>
      </w:pPr>
      <w:r w:rsidRPr="00BC2C5E">
        <w:rPr>
          <w:sz w:val="28"/>
          <w:szCs w:val="28"/>
        </w:rPr>
        <w:t>5. Неклюдова О.Н., методист Управления образования администрации района</w:t>
      </w:r>
    </w:p>
    <w:p w:rsidR="006E1BFE" w:rsidRPr="00BC2C5E" w:rsidRDefault="006E1BFE" w:rsidP="0032568E">
      <w:pPr>
        <w:rPr>
          <w:sz w:val="28"/>
          <w:szCs w:val="28"/>
        </w:rPr>
      </w:pPr>
    </w:p>
    <w:p w:rsidR="006E1BFE" w:rsidRPr="00BC2C5E" w:rsidRDefault="006E1BFE" w:rsidP="0032568E">
      <w:pPr>
        <w:rPr>
          <w:sz w:val="28"/>
          <w:szCs w:val="28"/>
          <w:u w:val="single"/>
        </w:rPr>
      </w:pPr>
      <w:r w:rsidRPr="00BC2C5E">
        <w:rPr>
          <w:sz w:val="28"/>
          <w:szCs w:val="28"/>
          <w:u w:val="single"/>
        </w:rPr>
        <w:t>Консультанты</w:t>
      </w:r>
    </w:p>
    <w:p w:rsidR="006E1BFE" w:rsidRPr="00BC2C5E" w:rsidRDefault="006E1BFE" w:rsidP="007F3ADD">
      <w:pPr>
        <w:rPr>
          <w:sz w:val="28"/>
          <w:szCs w:val="28"/>
        </w:rPr>
      </w:pPr>
      <w:r w:rsidRPr="00BC2C5E">
        <w:rPr>
          <w:sz w:val="28"/>
          <w:szCs w:val="28"/>
        </w:rPr>
        <w:t>1. Климова  Людмила Алексеевна, учитель истории МБОУ «Тотемская СОШ №2»</w:t>
      </w:r>
    </w:p>
    <w:p w:rsidR="006E1BFE" w:rsidRPr="00BC2C5E" w:rsidRDefault="006E1BFE" w:rsidP="007F3ADD">
      <w:pPr>
        <w:rPr>
          <w:sz w:val="28"/>
          <w:szCs w:val="28"/>
        </w:rPr>
      </w:pPr>
      <w:r w:rsidRPr="00BC2C5E">
        <w:rPr>
          <w:sz w:val="28"/>
          <w:szCs w:val="28"/>
        </w:rPr>
        <w:t>2. Дианова Елена Александровна, учитель английского языка МБОУ «Тотемская СОШ №1»</w:t>
      </w:r>
    </w:p>
    <w:p w:rsidR="006E1BFE" w:rsidRPr="00BC2C5E" w:rsidRDefault="006E1BFE" w:rsidP="001E1579">
      <w:pPr>
        <w:rPr>
          <w:sz w:val="28"/>
          <w:szCs w:val="28"/>
        </w:rPr>
      </w:pPr>
      <w:r w:rsidRPr="00BC2C5E">
        <w:rPr>
          <w:sz w:val="28"/>
          <w:szCs w:val="28"/>
        </w:rPr>
        <w:t>3. Кринкина Наталья Витальевна, учитель начальных классов, заместитель директора по УВР МБОУ «Тотемская СОШ №1»</w:t>
      </w:r>
    </w:p>
    <w:p w:rsidR="006E1BFE" w:rsidRPr="00BC2C5E" w:rsidRDefault="006E1BFE" w:rsidP="007F3ADD">
      <w:pPr>
        <w:rPr>
          <w:sz w:val="28"/>
          <w:szCs w:val="28"/>
        </w:rPr>
      </w:pPr>
    </w:p>
    <w:p w:rsidR="006E1BFE" w:rsidRPr="00BC2C5E" w:rsidRDefault="006E1BFE" w:rsidP="0032568E">
      <w:pPr>
        <w:rPr>
          <w:sz w:val="28"/>
          <w:szCs w:val="28"/>
          <w:u w:val="single"/>
        </w:rPr>
      </w:pPr>
    </w:p>
    <w:p w:rsidR="006E1BFE" w:rsidRPr="00E334DA" w:rsidRDefault="006E1BFE" w:rsidP="000F4B36">
      <w:pPr>
        <w:jc w:val="right"/>
        <w:rPr>
          <w:sz w:val="28"/>
          <w:szCs w:val="28"/>
        </w:rPr>
      </w:pPr>
      <w:r w:rsidRPr="00E334DA">
        <w:rPr>
          <w:sz w:val="28"/>
          <w:szCs w:val="28"/>
        </w:rPr>
        <w:t>Приложение 5</w:t>
      </w:r>
    </w:p>
    <w:p w:rsidR="006E1BFE" w:rsidRDefault="006E1BFE" w:rsidP="00994508">
      <w:pPr>
        <w:pStyle w:val="40"/>
        <w:shd w:val="clear" w:color="auto" w:fill="auto"/>
        <w:tabs>
          <w:tab w:val="left" w:pos="1530"/>
        </w:tabs>
        <w:ind w:firstLine="0"/>
        <w:jc w:val="center"/>
        <w:rPr>
          <w:b/>
          <w:i w:val="0"/>
        </w:rPr>
      </w:pPr>
      <w:r w:rsidRPr="000F4B36">
        <w:rPr>
          <w:b/>
          <w:i w:val="0"/>
        </w:rPr>
        <w:t>Лист оценки конкурсного задания</w:t>
      </w:r>
    </w:p>
    <w:p w:rsidR="006E1BFE" w:rsidRDefault="006E1BFE" w:rsidP="00994508">
      <w:pPr>
        <w:pStyle w:val="40"/>
        <w:shd w:val="clear" w:color="auto" w:fill="auto"/>
        <w:tabs>
          <w:tab w:val="left" w:pos="1530"/>
        </w:tabs>
        <w:ind w:firstLine="0"/>
        <w:jc w:val="center"/>
        <w:rPr>
          <w:b/>
          <w:i w:val="0"/>
        </w:rPr>
      </w:pPr>
      <w:r w:rsidRPr="000F4B36">
        <w:rPr>
          <w:b/>
          <w:i w:val="0"/>
        </w:rPr>
        <w:t>«</w:t>
      </w:r>
      <w:r>
        <w:rPr>
          <w:b/>
          <w:i w:val="0"/>
        </w:rPr>
        <w:t>Информационный образовательный ресурс</w:t>
      </w:r>
      <w:r w:rsidRPr="000F4B36">
        <w:rPr>
          <w:b/>
          <w:i w:val="0"/>
        </w:rPr>
        <w:t>».</w:t>
      </w:r>
    </w:p>
    <w:p w:rsidR="006E1BFE" w:rsidRDefault="006E1BFE" w:rsidP="00994508">
      <w:pPr>
        <w:pStyle w:val="40"/>
        <w:shd w:val="clear" w:color="auto" w:fill="auto"/>
        <w:tabs>
          <w:tab w:val="left" w:pos="1530"/>
        </w:tabs>
        <w:ind w:firstLine="0"/>
        <w:jc w:val="center"/>
        <w:rPr>
          <w:b/>
          <w:i w:val="0"/>
        </w:rPr>
      </w:pPr>
    </w:p>
    <w:tbl>
      <w:tblPr>
        <w:tblW w:w="10616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81"/>
        <w:gridCol w:w="6639"/>
        <w:gridCol w:w="898"/>
        <w:gridCol w:w="898"/>
      </w:tblGrid>
      <w:tr w:rsidR="006E1BFE" w:rsidRPr="00E316E0" w:rsidTr="00B1649D">
        <w:tc>
          <w:tcPr>
            <w:tcW w:w="2181" w:type="dxa"/>
          </w:tcPr>
          <w:p w:rsidR="006E1BFE" w:rsidRPr="00E316E0" w:rsidRDefault="006E1BFE" w:rsidP="00B1649D">
            <w:pPr>
              <w:jc w:val="center"/>
              <w:rPr>
                <w:b/>
              </w:rPr>
            </w:pPr>
            <w:r w:rsidRPr="00E316E0">
              <w:rPr>
                <w:b/>
              </w:rPr>
              <w:t>Критерии</w:t>
            </w:r>
          </w:p>
        </w:tc>
        <w:tc>
          <w:tcPr>
            <w:tcW w:w="6639" w:type="dxa"/>
          </w:tcPr>
          <w:p w:rsidR="006E1BFE" w:rsidRPr="00DB2538" w:rsidRDefault="006E1BFE" w:rsidP="00B1649D">
            <w:pPr>
              <w:jc w:val="center"/>
              <w:rPr>
                <w:b/>
              </w:rPr>
            </w:pPr>
            <w:r w:rsidRPr="00DB2538">
              <w:rPr>
                <w:b/>
              </w:rPr>
              <w:t>Показатели</w:t>
            </w:r>
          </w:p>
        </w:tc>
        <w:tc>
          <w:tcPr>
            <w:tcW w:w="1796" w:type="dxa"/>
            <w:gridSpan w:val="2"/>
          </w:tcPr>
          <w:p w:rsidR="006E1BFE" w:rsidRPr="00E316E0" w:rsidRDefault="006E1BFE" w:rsidP="00B1649D">
            <w:pPr>
              <w:jc w:val="center"/>
              <w:rPr>
                <w:b/>
              </w:rPr>
            </w:pPr>
            <w:r w:rsidRPr="00E316E0">
              <w:rPr>
                <w:b/>
              </w:rPr>
              <w:t>Баллы</w:t>
            </w:r>
          </w:p>
        </w:tc>
      </w:tr>
      <w:tr w:rsidR="006E1BFE" w:rsidRPr="00E316E0" w:rsidTr="00B1649D">
        <w:tc>
          <w:tcPr>
            <w:tcW w:w="2181" w:type="dxa"/>
          </w:tcPr>
          <w:p w:rsidR="006E1BFE" w:rsidRPr="00E316E0" w:rsidRDefault="006E1BFE" w:rsidP="00B1649D">
            <w:pPr>
              <w:jc w:val="center"/>
              <w:rPr>
                <w:b/>
              </w:rPr>
            </w:pPr>
          </w:p>
        </w:tc>
        <w:tc>
          <w:tcPr>
            <w:tcW w:w="6639" w:type="dxa"/>
          </w:tcPr>
          <w:p w:rsidR="006E1BFE" w:rsidRPr="00DB2538" w:rsidRDefault="006E1BFE" w:rsidP="00B1649D">
            <w:pPr>
              <w:jc w:val="center"/>
              <w:rPr>
                <w:b/>
              </w:rPr>
            </w:pPr>
          </w:p>
        </w:tc>
        <w:tc>
          <w:tcPr>
            <w:tcW w:w="898" w:type="dxa"/>
          </w:tcPr>
          <w:p w:rsidR="006E1BFE" w:rsidRPr="00DB2538" w:rsidRDefault="006E1BFE" w:rsidP="00B1649D">
            <w:pPr>
              <w:jc w:val="center"/>
            </w:pPr>
            <w:r>
              <w:t>Да/1</w:t>
            </w:r>
          </w:p>
        </w:tc>
        <w:tc>
          <w:tcPr>
            <w:tcW w:w="898" w:type="dxa"/>
          </w:tcPr>
          <w:p w:rsidR="006E1BFE" w:rsidRPr="00DB2538" w:rsidRDefault="006E1BFE" w:rsidP="00B1649D">
            <w:pPr>
              <w:jc w:val="center"/>
            </w:pPr>
            <w:r>
              <w:t xml:space="preserve">Нет/0 </w:t>
            </w:r>
          </w:p>
        </w:tc>
      </w:tr>
      <w:tr w:rsidR="006E1BFE" w:rsidRPr="00E316E0" w:rsidTr="00B1649D">
        <w:trPr>
          <w:trHeight w:val="210"/>
        </w:trPr>
        <w:tc>
          <w:tcPr>
            <w:tcW w:w="2181" w:type="dxa"/>
            <w:vMerge w:val="restart"/>
            <w:vAlign w:val="center"/>
          </w:tcPr>
          <w:p w:rsidR="006E1BFE" w:rsidRPr="00DB2538" w:rsidRDefault="006E1BFE" w:rsidP="00B1649D">
            <w:r w:rsidRPr="00DB2538">
              <w:t>Информационная  насыщенность</w:t>
            </w:r>
          </w:p>
        </w:tc>
        <w:tc>
          <w:tcPr>
            <w:tcW w:w="6639" w:type="dxa"/>
          </w:tcPr>
          <w:p w:rsidR="006E1BFE" w:rsidRPr="00622125" w:rsidRDefault="006E1BFE" w:rsidP="00B1649D">
            <w:pPr>
              <w:rPr>
                <w:sz w:val="20"/>
                <w:szCs w:val="20"/>
              </w:rPr>
            </w:pPr>
            <w:r w:rsidRPr="00622125">
              <w:rPr>
                <w:sz w:val="20"/>
                <w:szCs w:val="20"/>
              </w:rPr>
              <w:t>Содержание цифрового образовательного ресурса соответствует теме</w:t>
            </w:r>
          </w:p>
        </w:tc>
        <w:tc>
          <w:tcPr>
            <w:tcW w:w="898" w:type="dxa"/>
            <w:vAlign w:val="center"/>
          </w:tcPr>
          <w:p w:rsidR="006E1BFE" w:rsidRPr="00E316E0" w:rsidRDefault="006E1BFE" w:rsidP="00B1649D"/>
        </w:tc>
        <w:tc>
          <w:tcPr>
            <w:tcW w:w="898" w:type="dxa"/>
            <w:vAlign w:val="center"/>
          </w:tcPr>
          <w:p w:rsidR="006E1BFE" w:rsidRPr="00E316E0" w:rsidRDefault="006E1BFE" w:rsidP="00B1649D"/>
        </w:tc>
      </w:tr>
      <w:tr w:rsidR="006E1BFE" w:rsidRPr="00E316E0" w:rsidTr="00B1649D">
        <w:trPr>
          <w:trHeight w:val="275"/>
        </w:trPr>
        <w:tc>
          <w:tcPr>
            <w:tcW w:w="2181" w:type="dxa"/>
            <w:vMerge/>
            <w:vAlign w:val="center"/>
          </w:tcPr>
          <w:p w:rsidR="006E1BFE" w:rsidRPr="00DB2538" w:rsidRDefault="006E1BFE" w:rsidP="00B1649D"/>
        </w:tc>
        <w:tc>
          <w:tcPr>
            <w:tcW w:w="6639" w:type="dxa"/>
          </w:tcPr>
          <w:p w:rsidR="006E1BFE" w:rsidRPr="00622125" w:rsidRDefault="006E1BFE" w:rsidP="00B1649D">
            <w:pPr>
              <w:rPr>
                <w:sz w:val="20"/>
                <w:szCs w:val="20"/>
              </w:rPr>
            </w:pPr>
            <w:r w:rsidRPr="00622125">
              <w:rPr>
                <w:sz w:val="20"/>
                <w:szCs w:val="20"/>
              </w:rPr>
              <w:t>ЦОР структурирован в соответствии с поставленными целями, имеются обобщающие выводы, заключение</w:t>
            </w:r>
          </w:p>
        </w:tc>
        <w:tc>
          <w:tcPr>
            <w:tcW w:w="898" w:type="dxa"/>
            <w:vAlign w:val="center"/>
          </w:tcPr>
          <w:p w:rsidR="006E1BFE" w:rsidRPr="00E316E0" w:rsidRDefault="006E1BFE" w:rsidP="00B1649D"/>
        </w:tc>
        <w:tc>
          <w:tcPr>
            <w:tcW w:w="898" w:type="dxa"/>
            <w:vAlign w:val="center"/>
          </w:tcPr>
          <w:p w:rsidR="006E1BFE" w:rsidRPr="00E316E0" w:rsidRDefault="006E1BFE" w:rsidP="00B1649D"/>
        </w:tc>
      </w:tr>
      <w:tr w:rsidR="006E1BFE" w:rsidRPr="00E316E0" w:rsidTr="00B1649D">
        <w:trPr>
          <w:trHeight w:val="176"/>
        </w:trPr>
        <w:tc>
          <w:tcPr>
            <w:tcW w:w="2181" w:type="dxa"/>
            <w:vMerge/>
            <w:vAlign w:val="center"/>
          </w:tcPr>
          <w:p w:rsidR="006E1BFE" w:rsidRPr="00DB2538" w:rsidRDefault="006E1BFE" w:rsidP="00B1649D"/>
        </w:tc>
        <w:tc>
          <w:tcPr>
            <w:tcW w:w="6639" w:type="dxa"/>
          </w:tcPr>
          <w:p w:rsidR="006E1BFE" w:rsidRPr="00622125" w:rsidRDefault="006E1BFE" w:rsidP="00B1649D">
            <w:pPr>
              <w:rPr>
                <w:sz w:val="20"/>
                <w:szCs w:val="20"/>
              </w:rPr>
            </w:pPr>
            <w:r w:rsidRPr="00622125">
              <w:rPr>
                <w:sz w:val="20"/>
                <w:szCs w:val="20"/>
              </w:rPr>
              <w:t>Отсутствуют фактические ошибки, представленная информация достоверна</w:t>
            </w:r>
          </w:p>
        </w:tc>
        <w:tc>
          <w:tcPr>
            <w:tcW w:w="898" w:type="dxa"/>
            <w:vAlign w:val="center"/>
          </w:tcPr>
          <w:p w:rsidR="006E1BFE" w:rsidRPr="00E316E0" w:rsidRDefault="006E1BFE" w:rsidP="00B1649D"/>
        </w:tc>
        <w:tc>
          <w:tcPr>
            <w:tcW w:w="898" w:type="dxa"/>
            <w:vAlign w:val="center"/>
          </w:tcPr>
          <w:p w:rsidR="006E1BFE" w:rsidRPr="00E316E0" w:rsidRDefault="006E1BFE" w:rsidP="00B1649D"/>
        </w:tc>
      </w:tr>
      <w:tr w:rsidR="006E1BFE" w:rsidRPr="00E316E0" w:rsidTr="00B1649D">
        <w:trPr>
          <w:trHeight w:val="256"/>
        </w:trPr>
        <w:tc>
          <w:tcPr>
            <w:tcW w:w="2181" w:type="dxa"/>
            <w:vMerge/>
            <w:vAlign w:val="center"/>
          </w:tcPr>
          <w:p w:rsidR="006E1BFE" w:rsidRPr="00DB2538" w:rsidRDefault="006E1BFE" w:rsidP="00B1649D"/>
        </w:tc>
        <w:tc>
          <w:tcPr>
            <w:tcW w:w="6639" w:type="dxa"/>
          </w:tcPr>
          <w:p w:rsidR="006E1BFE" w:rsidRPr="00622125" w:rsidRDefault="006E1BFE" w:rsidP="00B1649D">
            <w:pPr>
              <w:rPr>
                <w:sz w:val="20"/>
                <w:szCs w:val="20"/>
              </w:rPr>
            </w:pPr>
            <w:r w:rsidRPr="00622125">
              <w:rPr>
                <w:sz w:val="20"/>
                <w:szCs w:val="20"/>
              </w:rPr>
              <w:t>Имеются ссылки на используемые источники информации</w:t>
            </w:r>
          </w:p>
        </w:tc>
        <w:tc>
          <w:tcPr>
            <w:tcW w:w="898" w:type="dxa"/>
            <w:vAlign w:val="center"/>
          </w:tcPr>
          <w:p w:rsidR="006E1BFE" w:rsidRPr="00E316E0" w:rsidRDefault="006E1BFE" w:rsidP="00B1649D"/>
        </w:tc>
        <w:tc>
          <w:tcPr>
            <w:tcW w:w="898" w:type="dxa"/>
            <w:vAlign w:val="center"/>
          </w:tcPr>
          <w:p w:rsidR="006E1BFE" w:rsidRPr="00E316E0" w:rsidRDefault="006E1BFE" w:rsidP="00B1649D"/>
        </w:tc>
      </w:tr>
      <w:tr w:rsidR="006E1BFE" w:rsidRPr="00E316E0" w:rsidTr="00B1649D">
        <w:trPr>
          <w:trHeight w:val="142"/>
        </w:trPr>
        <w:tc>
          <w:tcPr>
            <w:tcW w:w="2181" w:type="dxa"/>
            <w:vMerge/>
            <w:vAlign w:val="center"/>
          </w:tcPr>
          <w:p w:rsidR="006E1BFE" w:rsidRPr="00DB2538" w:rsidRDefault="006E1BFE" w:rsidP="00B1649D"/>
        </w:tc>
        <w:tc>
          <w:tcPr>
            <w:tcW w:w="6639" w:type="dxa"/>
          </w:tcPr>
          <w:p w:rsidR="006E1BFE" w:rsidRPr="00622125" w:rsidRDefault="006E1BFE" w:rsidP="00B1649D">
            <w:pPr>
              <w:rPr>
                <w:sz w:val="20"/>
                <w:szCs w:val="20"/>
              </w:rPr>
            </w:pPr>
            <w:r w:rsidRPr="00622125">
              <w:rPr>
                <w:sz w:val="20"/>
                <w:szCs w:val="20"/>
              </w:rPr>
              <w:t>ЦОР имеет элементы инфографики (схемы, таблицы, графические изображения и т.п.)</w:t>
            </w:r>
          </w:p>
        </w:tc>
        <w:tc>
          <w:tcPr>
            <w:tcW w:w="898" w:type="dxa"/>
            <w:vAlign w:val="center"/>
          </w:tcPr>
          <w:p w:rsidR="006E1BFE" w:rsidRPr="00E316E0" w:rsidRDefault="006E1BFE" w:rsidP="00B1649D"/>
        </w:tc>
        <w:tc>
          <w:tcPr>
            <w:tcW w:w="898" w:type="dxa"/>
            <w:vAlign w:val="center"/>
          </w:tcPr>
          <w:p w:rsidR="006E1BFE" w:rsidRPr="00E316E0" w:rsidRDefault="006E1BFE" w:rsidP="00B1649D"/>
        </w:tc>
      </w:tr>
      <w:tr w:rsidR="006E1BFE" w:rsidRPr="00E316E0" w:rsidTr="00B1649D">
        <w:tc>
          <w:tcPr>
            <w:tcW w:w="2181" w:type="dxa"/>
            <w:vMerge w:val="restart"/>
            <w:vAlign w:val="center"/>
          </w:tcPr>
          <w:p w:rsidR="006E1BFE" w:rsidRPr="00DB2538" w:rsidRDefault="006E1BFE" w:rsidP="00B1649D">
            <w:pPr>
              <w:tabs>
                <w:tab w:val="left" w:pos="893"/>
              </w:tabs>
              <w:suppressAutoHyphens/>
            </w:pPr>
            <w:r>
              <w:t>Содержани</w:t>
            </w:r>
            <w:r w:rsidRPr="00DB2538">
              <w:t>е дидактического контента</w:t>
            </w:r>
          </w:p>
        </w:tc>
        <w:tc>
          <w:tcPr>
            <w:tcW w:w="6639" w:type="dxa"/>
          </w:tcPr>
          <w:p w:rsidR="006E1BFE" w:rsidRPr="00A85191" w:rsidRDefault="006E1BFE" w:rsidP="00B1649D">
            <w:pPr>
              <w:rPr>
                <w:sz w:val="20"/>
                <w:szCs w:val="20"/>
              </w:rPr>
            </w:pPr>
            <w:r w:rsidRPr="00A85191">
              <w:rPr>
                <w:sz w:val="20"/>
                <w:szCs w:val="20"/>
              </w:rPr>
              <w:t>Содержание ЦОР соответствует возрасту обучающихся (на титульном слайде указан возраст, на который рассчитан ЦОР)</w:t>
            </w:r>
          </w:p>
        </w:tc>
        <w:tc>
          <w:tcPr>
            <w:tcW w:w="898" w:type="dxa"/>
            <w:vAlign w:val="center"/>
          </w:tcPr>
          <w:p w:rsidR="006E1BFE" w:rsidRPr="00E316E0" w:rsidRDefault="006E1BFE" w:rsidP="00B1649D"/>
        </w:tc>
        <w:tc>
          <w:tcPr>
            <w:tcW w:w="898" w:type="dxa"/>
            <w:vAlign w:val="center"/>
          </w:tcPr>
          <w:p w:rsidR="006E1BFE" w:rsidRPr="00E316E0" w:rsidRDefault="006E1BFE" w:rsidP="00B1649D"/>
        </w:tc>
      </w:tr>
      <w:tr w:rsidR="006E1BFE" w:rsidRPr="00E316E0" w:rsidTr="00B1649D">
        <w:tc>
          <w:tcPr>
            <w:tcW w:w="2181" w:type="dxa"/>
            <w:vMerge/>
            <w:vAlign w:val="center"/>
          </w:tcPr>
          <w:p w:rsidR="006E1BFE" w:rsidRPr="00DB2538" w:rsidRDefault="006E1BFE" w:rsidP="00B1649D">
            <w:pPr>
              <w:tabs>
                <w:tab w:val="left" w:pos="893"/>
              </w:tabs>
              <w:suppressAutoHyphens/>
            </w:pPr>
          </w:p>
        </w:tc>
        <w:tc>
          <w:tcPr>
            <w:tcW w:w="6639" w:type="dxa"/>
          </w:tcPr>
          <w:p w:rsidR="006E1BFE" w:rsidRPr="00A85191" w:rsidRDefault="006E1BFE" w:rsidP="00B1649D">
            <w:pPr>
              <w:rPr>
                <w:sz w:val="20"/>
                <w:szCs w:val="20"/>
              </w:rPr>
            </w:pPr>
            <w:r w:rsidRPr="00A85191">
              <w:rPr>
                <w:sz w:val="20"/>
                <w:szCs w:val="20"/>
              </w:rPr>
              <w:t>Содержание ЦОР способствует формированию познавательного интереса к образовательному событию</w:t>
            </w:r>
          </w:p>
        </w:tc>
        <w:tc>
          <w:tcPr>
            <w:tcW w:w="898" w:type="dxa"/>
            <w:vAlign w:val="center"/>
          </w:tcPr>
          <w:p w:rsidR="006E1BFE" w:rsidRPr="00E316E0" w:rsidRDefault="006E1BFE" w:rsidP="00B1649D"/>
        </w:tc>
        <w:tc>
          <w:tcPr>
            <w:tcW w:w="898" w:type="dxa"/>
            <w:vAlign w:val="center"/>
          </w:tcPr>
          <w:p w:rsidR="006E1BFE" w:rsidRPr="00E316E0" w:rsidRDefault="006E1BFE" w:rsidP="00B1649D"/>
        </w:tc>
      </w:tr>
      <w:tr w:rsidR="006E1BFE" w:rsidRPr="00E316E0" w:rsidTr="00B1649D">
        <w:tc>
          <w:tcPr>
            <w:tcW w:w="2181" w:type="dxa"/>
            <w:vMerge/>
            <w:vAlign w:val="center"/>
          </w:tcPr>
          <w:p w:rsidR="006E1BFE" w:rsidRPr="00DB2538" w:rsidRDefault="006E1BFE" w:rsidP="00B1649D">
            <w:pPr>
              <w:tabs>
                <w:tab w:val="left" w:pos="893"/>
              </w:tabs>
              <w:suppressAutoHyphens/>
            </w:pPr>
          </w:p>
        </w:tc>
        <w:tc>
          <w:tcPr>
            <w:tcW w:w="6639" w:type="dxa"/>
          </w:tcPr>
          <w:p w:rsidR="006E1BFE" w:rsidRPr="00A85191" w:rsidRDefault="006E1BFE" w:rsidP="00B1649D">
            <w:pPr>
              <w:rPr>
                <w:sz w:val="20"/>
                <w:szCs w:val="20"/>
              </w:rPr>
            </w:pPr>
            <w:r w:rsidRPr="00A85191">
              <w:rPr>
                <w:sz w:val="20"/>
                <w:szCs w:val="20"/>
              </w:rPr>
              <w:t>Содержание ЦОР способствует формированию патриотизма, российской идентичности, качеств высоконравственной личности</w:t>
            </w:r>
          </w:p>
        </w:tc>
        <w:tc>
          <w:tcPr>
            <w:tcW w:w="898" w:type="dxa"/>
            <w:vAlign w:val="center"/>
          </w:tcPr>
          <w:p w:rsidR="006E1BFE" w:rsidRPr="00E316E0" w:rsidRDefault="006E1BFE" w:rsidP="00B1649D"/>
        </w:tc>
        <w:tc>
          <w:tcPr>
            <w:tcW w:w="898" w:type="dxa"/>
            <w:vAlign w:val="center"/>
          </w:tcPr>
          <w:p w:rsidR="006E1BFE" w:rsidRPr="00E316E0" w:rsidRDefault="006E1BFE" w:rsidP="00B1649D"/>
        </w:tc>
      </w:tr>
      <w:tr w:rsidR="006E1BFE" w:rsidRPr="00E316E0" w:rsidTr="00B1649D">
        <w:tc>
          <w:tcPr>
            <w:tcW w:w="2181" w:type="dxa"/>
            <w:vMerge/>
            <w:vAlign w:val="center"/>
          </w:tcPr>
          <w:p w:rsidR="006E1BFE" w:rsidRPr="00DB2538" w:rsidRDefault="006E1BFE" w:rsidP="00B1649D">
            <w:pPr>
              <w:tabs>
                <w:tab w:val="left" w:pos="893"/>
              </w:tabs>
              <w:suppressAutoHyphens/>
            </w:pPr>
          </w:p>
        </w:tc>
        <w:tc>
          <w:tcPr>
            <w:tcW w:w="6639" w:type="dxa"/>
          </w:tcPr>
          <w:p w:rsidR="006E1BFE" w:rsidRPr="00A85191" w:rsidRDefault="006E1BFE" w:rsidP="00B1649D">
            <w:pPr>
              <w:rPr>
                <w:sz w:val="20"/>
                <w:szCs w:val="20"/>
              </w:rPr>
            </w:pPr>
            <w:r w:rsidRPr="00A85191">
              <w:rPr>
                <w:sz w:val="20"/>
                <w:szCs w:val="20"/>
              </w:rPr>
              <w:t>Содержание ЦОР создает условия для развития базовых ценностей, расширения знаний и умений обучающихся</w:t>
            </w:r>
          </w:p>
        </w:tc>
        <w:tc>
          <w:tcPr>
            <w:tcW w:w="898" w:type="dxa"/>
            <w:vAlign w:val="center"/>
          </w:tcPr>
          <w:p w:rsidR="006E1BFE" w:rsidRPr="00E316E0" w:rsidRDefault="006E1BFE" w:rsidP="00B1649D"/>
        </w:tc>
        <w:tc>
          <w:tcPr>
            <w:tcW w:w="898" w:type="dxa"/>
            <w:vAlign w:val="center"/>
          </w:tcPr>
          <w:p w:rsidR="006E1BFE" w:rsidRPr="00E316E0" w:rsidRDefault="006E1BFE" w:rsidP="00B1649D"/>
        </w:tc>
      </w:tr>
      <w:tr w:rsidR="006E1BFE" w:rsidRPr="00E316E0" w:rsidTr="00B1649D">
        <w:tc>
          <w:tcPr>
            <w:tcW w:w="2181" w:type="dxa"/>
            <w:vMerge/>
            <w:vAlign w:val="center"/>
          </w:tcPr>
          <w:p w:rsidR="006E1BFE" w:rsidRPr="00DB2538" w:rsidRDefault="006E1BFE" w:rsidP="00B1649D">
            <w:pPr>
              <w:tabs>
                <w:tab w:val="left" w:pos="893"/>
              </w:tabs>
              <w:suppressAutoHyphens/>
            </w:pPr>
          </w:p>
        </w:tc>
        <w:tc>
          <w:tcPr>
            <w:tcW w:w="6639" w:type="dxa"/>
          </w:tcPr>
          <w:p w:rsidR="006E1BFE" w:rsidRPr="00A85191" w:rsidRDefault="006E1BFE" w:rsidP="00B1649D">
            <w:pPr>
              <w:rPr>
                <w:sz w:val="20"/>
                <w:szCs w:val="20"/>
              </w:rPr>
            </w:pPr>
            <w:r w:rsidRPr="00A85191">
              <w:rPr>
                <w:sz w:val="20"/>
                <w:szCs w:val="20"/>
              </w:rPr>
              <w:t>Содержание ЦОР может быть использовано для изучения предметных и межпредметных понятий</w:t>
            </w:r>
          </w:p>
        </w:tc>
        <w:tc>
          <w:tcPr>
            <w:tcW w:w="898" w:type="dxa"/>
            <w:vAlign w:val="center"/>
          </w:tcPr>
          <w:p w:rsidR="006E1BFE" w:rsidRPr="00E316E0" w:rsidRDefault="006E1BFE" w:rsidP="00B1649D"/>
        </w:tc>
        <w:tc>
          <w:tcPr>
            <w:tcW w:w="898" w:type="dxa"/>
            <w:vAlign w:val="center"/>
          </w:tcPr>
          <w:p w:rsidR="006E1BFE" w:rsidRPr="00E316E0" w:rsidRDefault="006E1BFE" w:rsidP="00B1649D"/>
        </w:tc>
      </w:tr>
      <w:tr w:rsidR="006E1BFE" w:rsidRPr="00E316E0" w:rsidTr="00B1649D">
        <w:tc>
          <w:tcPr>
            <w:tcW w:w="2181" w:type="dxa"/>
            <w:vMerge w:val="restart"/>
            <w:vAlign w:val="center"/>
          </w:tcPr>
          <w:p w:rsidR="006E1BFE" w:rsidRPr="00DB2538" w:rsidRDefault="006E1BFE" w:rsidP="00B1649D">
            <w:pPr>
              <w:tabs>
                <w:tab w:val="left" w:pos="893"/>
              </w:tabs>
              <w:suppressAutoHyphens/>
            </w:pPr>
            <w:r w:rsidRPr="00DB2538">
              <w:t xml:space="preserve">Интерактивность  </w:t>
            </w:r>
          </w:p>
        </w:tc>
        <w:tc>
          <w:tcPr>
            <w:tcW w:w="6639" w:type="dxa"/>
          </w:tcPr>
          <w:p w:rsidR="006E1BFE" w:rsidRPr="00A85191" w:rsidRDefault="006E1BFE" w:rsidP="00B1649D">
            <w:pPr>
              <w:rPr>
                <w:sz w:val="20"/>
                <w:szCs w:val="20"/>
              </w:rPr>
            </w:pPr>
            <w:r w:rsidRPr="00A85191">
              <w:rPr>
                <w:sz w:val="20"/>
                <w:szCs w:val="20"/>
              </w:rPr>
              <w:t>Предусмотрено взаимодействие обучающихся с данным   ЦОР (использование перехода по гиперссылкам, управляющих кнопок, интерактивных тестовых заданий и т.п.)</w:t>
            </w:r>
          </w:p>
        </w:tc>
        <w:tc>
          <w:tcPr>
            <w:tcW w:w="898" w:type="dxa"/>
            <w:vAlign w:val="center"/>
          </w:tcPr>
          <w:p w:rsidR="006E1BFE" w:rsidRPr="00E316E0" w:rsidRDefault="006E1BFE" w:rsidP="00B1649D"/>
        </w:tc>
        <w:tc>
          <w:tcPr>
            <w:tcW w:w="898" w:type="dxa"/>
            <w:vAlign w:val="center"/>
          </w:tcPr>
          <w:p w:rsidR="006E1BFE" w:rsidRPr="00E316E0" w:rsidRDefault="006E1BFE" w:rsidP="00B1649D"/>
        </w:tc>
      </w:tr>
      <w:tr w:rsidR="006E1BFE" w:rsidRPr="00E316E0" w:rsidTr="00B1649D">
        <w:tc>
          <w:tcPr>
            <w:tcW w:w="2181" w:type="dxa"/>
            <w:vMerge/>
            <w:vAlign w:val="center"/>
          </w:tcPr>
          <w:p w:rsidR="006E1BFE" w:rsidRPr="00DB2538" w:rsidRDefault="006E1BFE" w:rsidP="00B1649D">
            <w:pPr>
              <w:tabs>
                <w:tab w:val="left" w:pos="893"/>
              </w:tabs>
              <w:suppressAutoHyphens/>
            </w:pPr>
          </w:p>
        </w:tc>
        <w:tc>
          <w:tcPr>
            <w:tcW w:w="6639" w:type="dxa"/>
          </w:tcPr>
          <w:p w:rsidR="006E1BFE" w:rsidRPr="00A85191" w:rsidRDefault="006E1BFE" w:rsidP="00B1649D">
            <w:pPr>
              <w:rPr>
                <w:sz w:val="20"/>
                <w:szCs w:val="20"/>
              </w:rPr>
            </w:pPr>
            <w:r w:rsidRPr="00A85191">
              <w:rPr>
                <w:sz w:val="20"/>
                <w:szCs w:val="20"/>
              </w:rPr>
              <w:t>Элементы интерактивности реализованы с использованием гиперссылок</w:t>
            </w:r>
          </w:p>
        </w:tc>
        <w:tc>
          <w:tcPr>
            <w:tcW w:w="898" w:type="dxa"/>
            <w:vAlign w:val="center"/>
          </w:tcPr>
          <w:p w:rsidR="006E1BFE" w:rsidRPr="00E316E0" w:rsidRDefault="006E1BFE" w:rsidP="00B1649D"/>
        </w:tc>
        <w:tc>
          <w:tcPr>
            <w:tcW w:w="898" w:type="dxa"/>
            <w:vAlign w:val="center"/>
          </w:tcPr>
          <w:p w:rsidR="006E1BFE" w:rsidRPr="00E316E0" w:rsidRDefault="006E1BFE" w:rsidP="00B1649D"/>
        </w:tc>
      </w:tr>
      <w:tr w:rsidR="006E1BFE" w:rsidRPr="00E316E0" w:rsidTr="00B1649D">
        <w:tc>
          <w:tcPr>
            <w:tcW w:w="2181" w:type="dxa"/>
            <w:vMerge/>
            <w:vAlign w:val="center"/>
          </w:tcPr>
          <w:p w:rsidR="006E1BFE" w:rsidRPr="00DB2538" w:rsidRDefault="006E1BFE" w:rsidP="00B1649D">
            <w:pPr>
              <w:tabs>
                <w:tab w:val="left" w:pos="893"/>
              </w:tabs>
              <w:suppressAutoHyphens/>
            </w:pPr>
          </w:p>
        </w:tc>
        <w:tc>
          <w:tcPr>
            <w:tcW w:w="6639" w:type="dxa"/>
          </w:tcPr>
          <w:p w:rsidR="006E1BFE" w:rsidRPr="00A85191" w:rsidRDefault="006E1BFE" w:rsidP="00B1649D">
            <w:pPr>
              <w:rPr>
                <w:sz w:val="20"/>
                <w:szCs w:val="20"/>
              </w:rPr>
            </w:pPr>
            <w:r w:rsidRPr="00A85191">
              <w:rPr>
                <w:sz w:val="20"/>
                <w:szCs w:val="20"/>
              </w:rPr>
              <w:t>Элементы интерактивности реализованы с использованием триггеров (элементов управления)</w:t>
            </w:r>
          </w:p>
        </w:tc>
        <w:tc>
          <w:tcPr>
            <w:tcW w:w="898" w:type="dxa"/>
            <w:vAlign w:val="center"/>
          </w:tcPr>
          <w:p w:rsidR="006E1BFE" w:rsidRPr="00E316E0" w:rsidRDefault="006E1BFE" w:rsidP="00B1649D"/>
        </w:tc>
        <w:tc>
          <w:tcPr>
            <w:tcW w:w="898" w:type="dxa"/>
            <w:vAlign w:val="center"/>
          </w:tcPr>
          <w:p w:rsidR="006E1BFE" w:rsidRPr="00E316E0" w:rsidRDefault="006E1BFE" w:rsidP="00B1649D"/>
        </w:tc>
      </w:tr>
      <w:tr w:rsidR="006E1BFE" w:rsidRPr="00E316E0" w:rsidTr="00B1649D">
        <w:tc>
          <w:tcPr>
            <w:tcW w:w="2181" w:type="dxa"/>
            <w:vMerge/>
            <w:vAlign w:val="center"/>
          </w:tcPr>
          <w:p w:rsidR="006E1BFE" w:rsidRPr="00DB2538" w:rsidRDefault="006E1BFE" w:rsidP="00B1649D">
            <w:pPr>
              <w:tabs>
                <w:tab w:val="left" w:pos="893"/>
              </w:tabs>
              <w:suppressAutoHyphens/>
            </w:pPr>
          </w:p>
        </w:tc>
        <w:tc>
          <w:tcPr>
            <w:tcW w:w="6639" w:type="dxa"/>
          </w:tcPr>
          <w:p w:rsidR="006E1BFE" w:rsidRPr="00A85191" w:rsidRDefault="006E1BFE" w:rsidP="00B1649D">
            <w:pPr>
              <w:rPr>
                <w:sz w:val="20"/>
                <w:szCs w:val="20"/>
              </w:rPr>
            </w:pPr>
            <w:r w:rsidRPr="00A85191">
              <w:rPr>
                <w:sz w:val="20"/>
                <w:szCs w:val="20"/>
              </w:rPr>
              <w:t>Элементы интерактивности используются целесообразно, в соответствии с дидактическими целями</w:t>
            </w:r>
          </w:p>
        </w:tc>
        <w:tc>
          <w:tcPr>
            <w:tcW w:w="898" w:type="dxa"/>
            <w:vAlign w:val="center"/>
          </w:tcPr>
          <w:p w:rsidR="006E1BFE" w:rsidRPr="00E316E0" w:rsidRDefault="006E1BFE" w:rsidP="00B1649D"/>
        </w:tc>
        <w:tc>
          <w:tcPr>
            <w:tcW w:w="898" w:type="dxa"/>
            <w:vAlign w:val="center"/>
          </w:tcPr>
          <w:p w:rsidR="006E1BFE" w:rsidRPr="00E316E0" w:rsidRDefault="006E1BFE" w:rsidP="00B1649D"/>
        </w:tc>
      </w:tr>
      <w:tr w:rsidR="006E1BFE" w:rsidRPr="00E316E0" w:rsidTr="00B1649D">
        <w:tc>
          <w:tcPr>
            <w:tcW w:w="2181" w:type="dxa"/>
            <w:vMerge/>
            <w:vAlign w:val="center"/>
          </w:tcPr>
          <w:p w:rsidR="006E1BFE" w:rsidRPr="00DB2538" w:rsidRDefault="006E1BFE" w:rsidP="00B1649D">
            <w:pPr>
              <w:tabs>
                <w:tab w:val="left" w:pos="893"/>
              </w:tabs>
              <w:suppressAutoHyphens/>
            </w:pPr>
          </w:p>
        </w:tc>
        <w:tc>
          <w:tcPr>
            <w:tcW w:w="6639" w:type="dxa"/>
          </w:tcPr>
          <w:p w:rsidR="006E1BFE" w:rsidRPr="00A85191" w:rsidRDefault="006E1BFE" w:rsidP="00B1649D">
            <w:pPr>
              <w:rPr>
                <w:sz w:val="20"/>
                <w:szCs w:val="20"/>
              </w:rPr>
            </w:pPr>
            <w:r w:rsidRPr="00A85191">
              <w:rPr>
                <w:sz w:val="20"/>
                <w:szCs w:val="20"/>
              </w:rPr>
              <w:t>Наличие и удобство навигации при работе с ЦОР</w:t>
            </w:r>
          </w:p>
        </w:tc>
        <w:tc>
          <w:tcPr>
            <w:tcW w:w="898" w:type="dxa"/>
            <w:vAlign w:val="center"/>
          </w:tcPr>
          <w:p w:rsidR="006E1BFE" w:rsidRPr="00E316E0" w:rsidRDefault="006E1BFE" w:rsidP="00B1649D"/>
        </w:tc>
        <w:tc>
          <w:tcPr>
            <w:tcW w:w="898" w:type="dxa"/>
            <w:vAlign w:val="center"/>
          </w:tcPr>
          <w:p w:rsidR="006E1BFE" w:rsidRPr="00E316E0" w:rsidRDefault="006E1BFE" w:rsidP="00B1649D"/>
        </w:tc>
      </w:tr>
      <w:tr w:rsidR="006E1BFE" w:rsidRPr="00E316E0" w:rsidTr="00B1649D">
        <w:tc>
          <w:tcPr>
            <w:tcW w:w="2181" w:type="dxa"/>
            <w:vMerge w:val="restart"/>
            <w:vAlign w:val="center"/>
          </w:tcPr>
          <w:p w:rsidR="006E1BFE" w:rsidRPr="00DB2538" w:rsidRDefault="006E1BFE" w:rsidP="00B1649D">
            <w:pPr>
              <w:tabs>
                <w:tab w:val="left" w:pos="893"/>
              </w:tabs>
              <w:suppressAutoHyphens/>
            </w:pPr>
            <w:r w:rsidRPr="00DB2538">
              <w:t xml:space="preserve">Функциональность </w:t>
            </w:r>
          </w:p>
        </w:tc>
        <w:tc>
          <w:tcPr>
            <w:tcW w:w="6639" w:type="dxa"/>
          </w:tcPr>
          <w:p w:rsidR="006E1BFE" w:rsidRPr="0054651C" w:rsidRDefault="006E1BFE" w:rsidP="00B1649D">
            <w:pPr>
              <w:rPr>
                <w:sz w:val="20"/>
                <w:szCs w:val="20"/>
              </w:rPr>
            </w:pPr>
            <w:r w:rsidRPr="0054651C">
              <w:rPr>
                <w:sz w:val="20"/>
                <w:szCs w:val="20"/>
              </w:rPr>
              <w:t>Содержание ЦОР может быть использовано на уроках</w:t>
            </w:r>
          </w:p>
        </w:tc>
        <w:tc>
          <w:tcPr>
            <w:tcW w:w="898" w:type="dxa"/>
            <w:vAlign w:val="center"/>
          </w:tcPr>
          <w:p w:rsidR="006E1BFE" w:rsidRPr="00E316E0" w:rsidRDefault="006E1BFE" w:rsidP="00B1649D"/>
        </w:tc>
        <w:tc>
          <w:tcPr>
            <w:tcW w:w="898" w:type="dxa"/>
            <w:vAlign w:val="center"/>
          </w:tcPr>
          <w:p w:rsidR="006E1BFE" w:rsidRPr="00E316E0" w:rsidRDefault="006E1BFE" w:rsidP="00B1649D"/>
        </w:tc>
      </w:tr>
      <w:tr w:rsidR="006E1BFE" w:rsidRPr="00E316E0" w:rsidTr="00B1649D">
        <w:tc>
          <w:tcPr>
            <w:tcW w:w="2181" w:type="dxa"/>
            <w:vMerge/>
            <w:vAlign w:val="center"/>
          </w:tcPr>
          <w:p w:rsidR="006E1BFE" w:rsidRPr="00DB2538" w:rsidRDefault="006E1BFE" w:rsidP="00B1649D">
            <w:pPr>
              <w:tabs>
                <w:tab w:val="left" w:pos="893"/>
              </w:tabs>
              <w:suppressAutoHyphens/>
            </w:pPr>
          </w:p>
        </w:tc>
        <w:tc>
          <w:tcPr>
            <w:tcW w:w="6639" w:type="dxa"/>
          </w:tcPr>
          <w:p w:rsidR="006E1BFE" w:rsidRPr="0054651C" w:rsidRDefault="006E1BFE" w:rsidP="00B1649D">
            <w:pPr>
              <w:rPr>
                <w:sz w:val="20"/>
                <w:szCs w:val="20"/>
              </w:rPr>
            </w:pPr>
            <w:r w:rsidRPr="0054651C">
              <w:rPr>
                <w:sz w:val="20"/>
                <w:szCs w:val="20"/>
              </w:rPr>
              <w:t>Содержание ЦОР может быть использовано во внеурочной деятельности</w:t>
            </w:r>
          </w:p>
        </w:tc>
        <w:tc>
          <w:tcPr>
            <w:tcW w:w="898" w:type="dxa"/>
            <w:vAlign w:val="center"/>
          </w:tcPr>
          <w:p w:rsidR="006E1BFE" w:rsidRPr="00E316E0" w:rsidRDefault="006E1BFE" w:rsidP="00B1649D"/>
        </w:tc>
        <w:tc>
          <w:tcPr>
            <w:tcW w:w="898" w:type="dxa"/>
            <w:vAlign w:val="center"/>
          </w:tcPr>
          <w:p w:rsidR="006E1BFE" w:rsidRPr="00E316E0" w:rsidRDefault="006E1BFE" w:rsidP="00B1649D"/>
        </w:tc>
      </w:tr>
      <w:tr w:rsidR="006E1BFE" w:rsidRPr="00E316E0" w:rsidTr="00B1649D">
        <w:tc>
          <w:tcPr>
            <w:tcW w:w="2181" w:type="dxa"/>
            <w:vMerge/>
            <w:vAlign w:val="center"/>
          </w:tcPr>
          <w:p w:rsidR="006E1BFE" w:rsidRPr="00DB2538" w:rsidRDefault="006E1BFE" w:rsidP="00B1649D">
            <w:pPr>
              <w:tabs>
                <w:tab w:val="left" w:pos="893"/>
              </w:tabs>
              <w:suppressAutoHyphens/>
            </w:pPr>
          </w:p>
        </w:tc>
        <w:tc>
          <w:tcPr>
            <w:tcW w:w="6639" w:type="dxa"/>
          </w:tcPr>
          <w:p w:rsidR="006E1BFE" w:rsidRPr="0054651C" w:rsidRDefault="006E1BFE" w:rsidP="00B1649D">
            <w:pPr>
              <w:rPr>
                <w:sz w:val="20"/>
                <w:szCs w:val="20"/>
              </w:rPr>
            </w:pPr>
            <w:r w:rsidRPr="0054651C">
              <w:rPr>
                <w:sz w:val="20"/>
                <w:szCs w:val="20"/>
              </w:rPr>
              <w:t>Содержание ЦОР может быть использовано при организации самостоятельной познавательной деятельности обучающихся</w:t>
            </w:r>
          </w:p>
        </w:tc>
        <w:tc>
          <w:tcPr>
            <w:tcW w:w="898" w:type="dxa"/>
            <w:vAlign w:val="center"/>
          </w:tcPr>
          <w:p w:rsidR="006E1BFE" w:rsidRPr="00E316E0" w:rsidRDefault="006E1BFE" w:rsidP="00B1649D"/>
        </w:tc>
        <w:tc>
          <w:tcPr>
            <w:tcW w:w="898" w:type="dxa"/>
            <w:vAlign w:val="center"/>
          </w:tcPr>
          <w:p w:rsidR="006E1BFE" w:rsidRPr="00E316E0" w:rsidRDefault="006E1BFE" w:rsidP="00B1649D"/>
        </w:tc>
      </w:tr>
      <w:tr w:rsidR="006E1BFE" w:rsidRPr="00E316E0" w:rsidTr="00B1649D">
        <w:tc>
          <w:tcPr>
            <w:tcW w:w="2181" w:type="dxa"/>
            <w:vMerge/>
            <w:vAlign w:val="center"/>
          </w:tcPr>
          <w:p w:rsidR="006E1BFE" w:rsidRPr="00DB2538" w:rsidRDefault="006E1BFE" w:rsidP="00B1649D">
            <w:pPr>
              <w:tabs>
                <w:tab w:val="left" w:pos="893"/>
              </w:tabs>
              <w:suppressAutoHyphens/>
            </w:pPr>
          </w:p>
        </w:tc>
        <w:tc>
          <w:tcPr>
            <w:tcW w:w="6639" w:type="dxa"/>
          </w:tcPr>
          <w:p w:rsidR="006E1BFE" w:rsidRPr="0054651C" w:rsidRDefault="006E1BFE" w:rsidP="00B1649D">
            <w:pPr>
              <w:rPr>
                <w:sz w:val="20"/>
                <w:szCs w:val="20"/>
              </w:rPr>
            </w:pPr>
            <w:r w:rsidRPr="0054651C">
              <w:rPr>
                <w:sz w:val="20"/>
                <w:szCs w:val="20"/>
              </w:rPr>
              <w:t>ЦОР может быть использован как основа для разработки ресурса аналогичного содержания</w:t>
            </w:r>
          </w:p>
        </w:tc>
        <w:tc>
          <w:tcPr>
            <w:tcW w:w="898" w:type="dxa"/>
            <w:vAlign w:val="center"/>
          </w:tcPr>
          <w:p w:rsidR="006E1BFE" w:rsidRPr="00E316E0" w:rsidRDefault="006E1BFE" w:rsidP="00B1649D"/>
        </w:tc>
        <w:tc>
          <w:tcPr>
            <w:tcW w:w="898" w:type="dxa"/>
            <w:vAlign w:val="center"/>
          </w:tcPr>
          <w:p w:rsidR="006E1BFE" w:rsidRPr="00E316E0" w:rsidRDefault="006E1BFE" w:rsidP="00B1649D"/>
        </w:tc>
      </w:tr>
      <w:tr w:rsidR="006E1BFE" w:rsidRPr="00E316E0" w:rsidTr="00B1649D">
        <w:tc>
          <w:tcPr>
            <w:tcW w:w="2181" w:type="dxa"/>
            <w:vMerge/>
            <w:vAlign w:val="center"/>
          </w:tcPr>
          <w:p w:rsidR="006E1BFE" w:rsidRPr="00DB2538" w:rsidRDefault="006E1BFE" w:rsidP="00B1649D">
            <w:pPr>
              <w:tabs>
                <w:tab w:val="left" w:pos="893"/>
              </w:tabs>
              <w:suppressAutoHyphens/>
            </w:pPr>
          </w:p>
        </w:tc>
        <w:tc>
          <w:tcPr>
            <w:tcW w:w="6639" w:type="dxa"/>
          </w:tcPr>
          <w:p w:rsidR="006E1BFE" w:rsidRPr="0054651C" w:rsidRDefault="006E1BFE" w:rsidP="00B1649D">
            <w:pPr>
              <w:rPr>
                <w:sz w:val="20"/>
                <w:szCs w:val="20"/>
              </w:rPr>
            </w:pPr>
            <w:r w:rsidRPr="0054651C">
              <w:rPr>
                <w:sz w:val="20"/>
                <w:szCs w:val="20"/>
              </w:rPr>
              <w:t>ЦОР обеспечивает возможность параллельно использовать другие информации (ЦОР, Интернет-ресурсы)</w:t>
            </w:r>
          </w:p>
        </w:tc>
        <w:tc>
          <w:tcPr>
            <w:tcW w:w="898" w:type="dxa"/>
            <w:vAlign w:val="center"/>
          </w:tcPr>
          <w:p w:rsidR="006E1BFE" w:rsidRPr="00E316E0" w:rsidRDefault="006E1BFE" w:rsidP="00B1649D"/>
        </w:tc>
        <w:tc>
          <w:tcPr>
            <w:tcW w:w="898" w:type="dxa"/>
            <w:vAlign w:val="center"/>
          </w:tcPr>
          <w:p w:rsidR="006E1BFE" w:rsidRPr="00E316E0" w:rsidRDefault="006E1BFE" w:rsidP="00B1649D"/>
        </w:tc>
      </w:tr>
      <w:tr w:rsidR="006E1BFE" w:rsidRPr="00E316E0" w:rsidTr="00B1649D">
        <w:tc>
          <w:tcPr>
            <w:tcW w:w="2181" w:type="dxa"/>
            <w:vMerge w:val="restart"/>
            <w:vAlign w:val="center"/>
          </w:tcPr>
          <w:p w:rsidR="006E1BFE" w:rsidRPr="00DB2538" w:rsidRDefault="006E1BFE" w:rsidP="00B1649D">
            <w:pPr>
              <w:tabs>
                <w:tab w:val="left" w:pos="893"/>
              </w:tabs>
              <w:suppressAutoHyphens/>
            </w:pPr>
            <w:r w:rsidRPr="00DB2538">
              <w:t>Качество  оформления и дизайн</w:t>
            </w:r>
          </w:p>
        </w:tc>
        <w:tc>
          <w:tcPr>
            <w:tcW w:w="6639" w:type="dxa"/>
          </w:tcPr>
          <w:p w:rsidR="006E1BFE" w:rsidRPr="00422E91" w:rsidRDefault="006E1BFE" w:rsidP="00B1649D">
            <w:pPr>
              <w:rPr>
                <w:sz w:val="20"/>
                <w:szCs w:val="20"/>
              </w:rPr>
            </w:pPr>
            <w:r w:rsidRPr="00422E91">
              <w:rPr>
                <w:sz w:val="20"/>
                <w:szCs w:val="20"/>
              </w:rPr>
              <w:t>Выдержан единый стиль оформления слайдов (одинаковые цвета, одинаковый набор шрифтов, заголовки расположены в одинаковых местах)</w:t>
            </w:r>
          </w:p>
        </w:tc>
        <w:tc>
          <w:tcPr>
            <w:tcW w:w="898" w:type="dxa"/>
            <w:vAlign w:val="center"/>
          </w:tcPr>
          <w:p w:rsidR="006E1BFE" w:rsidRPr="00E316E0" w:rsidRDefault="006E1BFE" w:rsidP="00B1649D"/>
        </w:tc>
        <w:tc>
          <w:tcPr>
            <w:tcW w:w="898" w:type="dxa"/>
            <w:vAlign w:val="center"/>
          </w:tcPr>
          <w:p w:rsidR="006E1BFE" w:rsidRPr="00E316E0" w:rsidRDefault="006E1BFE" w:rsidP="00B1649D"/>
        </w:tc>
      </w:tr>
      <w:tr w:rsidR="006E1BFE" w:rsidRPr="00E316E0" w:rsidTr="00B1649D">
        <w:tc>
          <w:tcPr>
            <w:tcW w:w="2181" w:type="dxa"/>
            <w:vMerge/>
            <w:vAlign w:val="center"/>
          </w:tcPr>
          <w:p w:rsidR="006E1BFE" w:rsidRPr="00DB2538" w:rsidRDefault="006E1BFE" w:rsidP="00B1649D">
            <w:pPr>
              <w:tabs>
                <w:tab w:val="left" w:pos="893"/>
              </w:tabs>
              <w:suppressAutoHyphens/>
            </w:pPr>
          </w:p>
        </w:tc>
        <w:tc>
          <w:tcPr>
            <w:tcW w:w="6639" w:type="dxa"/>
          </w:tcPr>
          <w:p w:rsidR="006E1BFE" w:rsidRPr="00422E91" w:rsidRDefault="006E1BFE" w:rsidP="00B1649D">
            <w:pPr>
              <w:rPr>
                <w:sz w:val="20"/>
                <w:szCs w:val="20"/>
              </w:rPr>
            </w:pPr>
            <w:r w:rsidRPr="00422E91">
              <w:rPr>
                <w:sz w:val="20"/>
                <w:szCs w:val="20"/>
              </w:rPr>
              <w:t>Текст легко читается, рисунки и фон не мешают воспринимать информацию</w:t>
            </w:r>
          </w:p>
        </w:tc>
        <w:tc>
          <w:tcPr>
            <w:tcW w:w="898" w:type="dxa"/>
            <w:vAlign w:val="center"/>
          </w:tcPr>
          <w:p w:rsidR="006E1BFE" w:rsidRPr="00E316E0" w:rsidRDefault="006E1BFE" w:rsidP="00B1649D"/>
        </w:tc>
        <w:tc>
          <w:tcPr>
            <w:tcW w:w="898" w:type="dxa"/>
            <w:vAlign w:val="center"/>
          </w:tcPr>
          <w:p w:rsidR="006E1BFE" w:rsidRPr="00E316E0" w:rsidRDefault="006E1BFE" w:rsidP="00B1649D"/>
        </w:tc>
      </w:tr>
      <w:tr w:rsidR="006E1BFE" w:rsidRPr="00E316E0" w:rsidTr="00B1649D">
        <w:tc>
          <w:tcPr>
            <w:tcW w:w="2181" w:type="dxa"/>
            <w:vMerge/>
            <w:vAlign w:val="center"/>
          </w:tcPr>
          <w:p w:rsidR="006E1BFE" w:rsidRPr="00DB2538" w:rsidRDefault="006E1BFE" w:rsidP="00B1649D">
            <w:pPr>
              <w:tabs>
                <w:tab w:val="left" w:pos="893"/>
              </w:tabs>
              <w:suppressAutoHyphens/>
            </w:pPr>
          </w:p>
        </w:tc>
        <w:tc>
          <w:tcPr>
            <w:tcW w:w="6639" w:type="dxa"/>
          </w:tcPr>
          <w:p w:rsidR="006E1BFE" w:rsidRPr="00422E91" w:rsidRDefault="006E1BFE" w:rsidP="00B1649D">
            <w:pPr>
              <w:rPr>
                <w:sz w:val="20"/>
                <w:szCs w:val="20"/>
              </w:rPr>
            </w:pPr>
            <w:r w:rsidRPr="00422E91">
              <w:rPr>
                <w:sz w:val="20"/>
                <w:szCs w:val="20"/>
              </w:rPr>
              <w:t>Отсутствуют грамматические, орфографические и пунктуационные ошибки</w:t>
            </w:r>
          </w:p>
        </w:tc>
        <w:tc>
          <w:tcPr>
            <w:tcW w:w="898" w:type="dxa"/>
            <w:vAlign w:val="center"/>
          </w:tcPr>
          <w:p w:rsidR="006E1BFE" w:rsidRPr="00E316E0" w:rsidRDefault="006E1BFE" w:rsidP="00B1649D"/>
        </w:tc>
        <w:tc>
          <w:tcPr>
            <w:tcW w:w="898" w:type="dxa"/>
            <w:vAlign w:val="center"/>
          </w:tcPr>
          <w:p w:rsidR="006E1BFE" w:rsidRPr="00E316E0" w:rsidRDefault="006E1BFE" w:rsidP="00B1649D"/>
        </w:tc>
      </w:tr>
      <w:tr w:rsidR="006E1BFE" w:rsidRPr="00E316E0" w:rsidTr="00B1649D">
        <w:tc>
          <w:tcPr>
            <w:tcW w:w="2181" w:type="dxa"/>
            <w:vMerge/>
            <w:vAlign w:val="center"/>
          </w:tcPr>
          <w:p w:rsidR="006E1BFE" w:rsidRPr="00DB2538" w:rsidRDefault="006E1BFE" w:rsidP="00B1649D">
            <w:pPr>
              <w:tabs>
                <w:tab w:val="left" w:pos="893"/>
              </w:tabs>
              <w:suppressAutoHyphens/>
            </w:pPr>
          </w:p>
        </w:tc>
        <w:tc>
          <w:tcPr>
            <w:tcW w:w="6639" w:type="dxa"/>
          </w:tcPr>
          <w:p w:rsidR="006E1BFE" w:rsidRPr="00422E91" w:rsidRDefault="006E1BFE" w:rsidP="00B1649D">
            <w:pPr>
              <w:rPr>
                <w:sz w:val="20"/>
                <w:szCs w:val="20"/>
              </w:rPr>
            </w:pPr>
            <w:r w:rsidRPr="00422E91">
              <w:rPr>
                <w:sz w:val="20"/>
                <w:szCs w:val="20"/>
              </w:rPr>
              <w:t>ЦОР содержит различные форматы представления информации (текст, графика, аудио) эффекты анимации</w:t>
            </w:r>
          </w:p>
        </w:tc>
        <w:tc>
          <w:tcPr>
            <w:tcW w:w="898" w:type="dxa"/>
            <w:vAlign w:val="center"/>
          </w:tcPr>
          <w:p w:rsidR="006E1BFE" w:rsidRPr="00E316E0" w:rsidRDefault="006E1BFE" w:rsidP="00B1649D"/>
        </w:tc>
        <w:tc>
          <w:tcPr>
            <w:tcW w:w="898" w:type="dxa"/>
            <w:vAlign w:val="center"/>
          </w:tcPr>
          <w:p w:rsidR="006E1BFE" w:rsidRPr="00E316E0" w:rsidRDefault="006E1BFE" w:rsidP="00B1649D"/>
        </w:tc>
      </w:tr>
      <w:tr w:rsidR="006E1BFE" w:rsidRPr="00E316E0" w:rsidTr="00B1649D">
        <w:tc>
          <w:tcPr>
            <w:tcW w:w="2181" w:type="dxa"/>
            <w:vMerge/>
            <w:vAlign w:val="center"/>
          </w:tcPr>
          <w:p w:rsidR="006E1BFE" w:rsidRPr="00DB2538" w:rsidRDefault="006E1BFE" w:rsidP="00B1649D">
            <w:pPr>
              <w:tabs>
                <w:tab w:val="left" w:pos="893"/>
              </w:tabs>
              <w:suppressAutoHyphens/>
            </w:pPr>
          </w:p>
        </w:tc>
        <w:tc>
          <w:tcPr>
            <w:tcW w:w="6639" w:type="dxa"/>
          </w:tcPr>
          <w:p w:rsidR="006E1BFE" w:rsidRPr="00422E91" w:rsidRDefault="006E1BFE" w:rsidP="00B1649D">
            <w:pPr>
              <w:rPr>
                <w:sz w:val="20"/>
                <w:szCs w:val="20"/>
              </w:rPr>
            </w:pPr>
            <w:r w:rsidRPr="00422E91">
              <w:rPr>
                <w:sz w:val="20"/>
                <w:szCs w:val="20"/>
              </w:rPr>
              <w:t>Эффекты анимации применены целесообразно (облегчают восприятие информации и не отвлекают внимание)</w:t>
            </w:r>
          </w:p>
        </w:tc>
        <w:tc>
          <w:tcPr>
            <w:tcW w:w="898" w:type="dxa"/>
            <w:vAlign w:val="center"/>
          </w:tcPr>
          <w:p w:rsidR="006E1BFE" w:rsidRPr="00E316E0" w:rsidRDefault="006E1BFE" w:rsidP="00B1649D"/>
        </w:tc>
        <w:tc>
          <w:tcPr>
            <w:tcW w:w="898" w:type="dxa"/>
            <w:vAlign w:val="center"/>
          </w:tcPr>
          <w:p w:rsidR="006E1BFE" w:rsidRPr="00E316E0" w:rsidRDefault="006E1BFE" w:rsidP="00B1649D"/>
        </w:tc>
      </w:tr>
      <w:tr w:rsidR="006E1BFE" w:rsidRPr="00E316E0" w:rsidTr="00B1649D">
        <w:tc>
          <w:tcPr>
            <w:tcW w:w="8820" w:type="dxa"/>
            <w:gridSpan w:val="2"/>
          </w:tcPr>
          <w:p w:rsidR="006E1BFE" w:rsidRPr="00E316E0" w:rsidRDefault="006E1BFE" w:rsidP="00B1649D">
            <w:pPr>
              <w:jc w:val="both"/>
              <w:rPr>
                <w:b/>
              </w:rPr>
            </w:pPr>
            <w:r w:rsidRPr="00E316E0">
              <w:rPr>
                <w:b/>
              </w:rPr>
              <w:t>Максимальное количество баллов</w:t>
            </w:r>
          </w:p>
        </w:tc>
        <w:tc>
          <w:tcPr>
            <w:tcW w:w="1796" w:type="dxa"/>
            <w:gridSpan w:val="2"/>
          </w:tcPr>
          <w:p w:rsidR="006E1BFE" w:rsidRPr="00E316E0" w:rsidRDefault="006E1BFE" w:rsidP="00B1649D">
            <w:pPr>
              <w:jc w:val="both"/>
              <w:rPr>
                <w:b/>
              </w:rPr>
            </w:pPr>
            <w:r w:rsidRPr="00E316E0">
              <w:rPr>
                <w:b/>
              </w:rPr>
              <w:t>2</w:t>
            </w:r>
            <w:r>
              <w:rPr>
                <w:b/>
              </w:rPr>
              <w:t>5</w:t>
            </w:r>
          </w:p>
        </w:tc>
      </w:tr>
    </w:tbl>
    <w:p w:rsidR="006E1BFE" w:rsidRDefault="006E1BFE" w:rsidP="00994508">
      <w:pPr>
        <w:pStyle w:val="40"/>
        <w:shd w:val="clear" w:color="auto" w:fill="auto"/>
        <w:tabs>
          <w:tab w:val="left" w:pos="1530"/>
        </w:tabs>
        <w:ind w:firstLine="0"/>
        <w:jc w:val="center"/>
        <w:rPr>
          <w:b/>
          <w:i w:val="0"/>
        </w:rPr>
      </w:pPr>
    </w:p>
    <w:p w:rsidR="006E1BFE" w:rsidRDefault="006E1BFE" w:rsidP="00DB2538">
      <w:pPr>
        <w:rPr>
          <w:i/>
          <w:sz w:val="28"/>
          <w:szCs w:val="28"/>
        </w:rPr>
      </w:pPr>
    </w:p>
    <w:p w:rsidR="006E1BFE" w:rsidRPr="00E334DA" w:rsidRDefault="006E1BFE" w:rsidP="000F4B36">
      <w:pPr>
        <w:jc w:val="right"/>
        <w:rPr>
          <w:sz w:val="28"/>
          <w:szCs w:val="28"/>
        </w:rPr>
      </w:pPr>
      <w:r w:rsidRPr="00E334DA">
        <w:rPr>
          <w:sz w:val="28"/>
          <w:szCs w:val="28"/>
        </w:rPr>
        <w:t>Приложение 6</w:t>
      </w:r>
    </w:p>
    <w:p w:rsidR="006E1BFE" w:rsidRDefault="006E1BFE" w:rsidP="000F4B36">
      <w:pPr>
        <w:pStyle w:val="40"/>
        <w:shd w:val="clear" w:color="auto" w:fill="auto"/>
        <w:tabs>
          <w:tab w:val="left" w:pos="1530"/>
        </w:tabs>
        <w:ind w:firstLine="0"/>
        <w:rPr>
          <w:b/>
          <w:i w:val="0"/>
        </w:rPr>
      </w:pPr>
      <w:r>
        <w:rPr>
          <w:i w:val="0"/>
          <w:iCs w:val="0"/>
          <w:noProof w:val="0"/>
        </w:rPr>
        <w:t xml:space="preserve">                                  </w:t>
      </w:r>
      <w:r w:rsidRPr="000F4B36">
        <w:rPr>
          <w:b/>
          <w:i w:val="0"/>
        </w:rPr>
        <w:t>Лист оценки конкурсного задания «Эссе».</w:t>
      </w:r>
    </w:p>
    <w:p w:rsidR="006E1BFE" w:rsidRDefault="006E1BFE" w:rsidP="000F4B36">
      <w:pPr>
        <w:pStyle w:val="40"/>
        <w:shd w:val="clear" w:color="auto" w:fill="auto"/>
        <w:tabs>
          <w:tab w:val="left" w:pos="1530"/>
        </w:tabs>
        <w:ind w:firstLine="0"/>
        <w:rPr>
          <w:b/>
          <w:i w:val="0"/>
        </w:rPr>
      </w:pP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340"/>
        <w:gridCol w:w="6660"/>
        <w:gridCol w:w="720"/>
        <w:gridCol w:w="720"/>
      </w:tblGrid>
      <w:tr w:rsidR="006E1BFE" w:rsidRPr="00E316E0" w:rsidTr="00AE73E4">
        <w:trPr>
          <w:trHeight w:val="164"/>
        </w:trPr>
        <w:tc>
          <w:tcPr>
            <w:tcW w:w="2340" w:type="dxa"/>
            <w:vMerge w:val="restart"/>
          </w:tcPr>
          <w:p w:rsidR="006E1BFE" w:rsidRPr="00E316E0" w:rsidRDefault="006E1BFE" w:rsidP="00B1649D">
            <w:pPr>
              <w:jc w:val="center"/>
              <w:rPr>
                <w:b/>
              </w:rPr>
            </w:pPr>
            <w:r w:rsidRPr="00E316E0">
              <w:rPr>
                <w:b/>
              </w:rPr>
              <w:t>Критерии</w:t>
            </w:r>
          </w:p>
        </w:tc>
        <w:tc>
          <w:tcPr>
            <w:tcW w:w="6660" w:type="dxa"/>
            <w:vMerge w:val="restart"/>
          </w:tcPr>
          <w:p w:rsidR="006E1BFE" w:rsidRPr="00E316E0" w:rsidRDefault="006E1BFE" w:rsidP="00B1649D">
            <w:pPr>
              <w:jc w:val="center"/>
              <w:rPr>
                <w:b/>
              </w:rPr>
            </w:pPr>
            <w:r w:rsidRPr="00E316E0">
              <w:rPr>
                <w:b/>
              </w:rPr>
              <w:t>Показатели</w:t>
            </w:r>
          </w:p>
        </w:tc>
        <w:tc>
          <w:tcPr>
            <w:tcW w:w="1440" w:type="dxa"/>
            <w:gridSpan w:val="2"/>
          </w:tcPr>
          <w:p w:rsidR="006E1BFE" w:rsidRPr="00E316E0" w:rsidRDefault="006E1BFE" w:rsidP="00B1649D">
            <w:pPr>
              <w:jc w:val="center"/>
              <w:rPr>
                <w:b/>
              </w:rPr>
            </w:pPr>
            <w:r w:rsidRPr="00E316E0">
              <w:rPr>
                <w:b/>
              </w:rPr>
              <w:t>Баллы</w:t>
            </w:r>
          </w:p>
        </w:tc>
      </w:tr>
      <w:tr w:rsidR="006E1BFE" w:rsidRPr="00E316E0" w:rsidTr="00AE73E4">
        <w:trPr>
          <w:trHeight w:val="164"/>
        </w:trPr>
        <w:tc>
          <w:tcPr>
            <w:tcW w:w="2340" w:type="dxa"/>
            <w:vMerge/>
          </w:tcPr>
          <w:p w:rsidR="006E1BFE" w:rsidRPr="00E316E0" w:rsidRDefault="006E1BFE" w:rsidP="00B1649D">
            <w:pPr>
              <w:rPr>
                <w:b/>
              </w:rPr>
            </w:pPr>
          </w:p>
        </w:tc>
        <w:tc>
          <w:tcPr>
            <w:tcW w:w="6660" w:type="dxa"/>
            <w:vMerge/>
          </w:tcPr>
          <w:p w:rsidR="006E1BFE" w:rsidRPr="00E316E0" w:rsidRDefault="006E1BFE" w:rsidP="00B1649D">
            <w:pPr>
              <w:rPr>
                <w:b/>
              </w:rPr>
            </w:pPr>
          </w:p>
        </w:tc>
        <w:tc>
          <w:tcPr>
            <w:tcW w:w="720" w:type="dxa"/>
          </w:tcPr>
          <w:p w:rsidR="006E1BFE" w:rsidRPr="008A3353" w:rsidRDefault="006E1BFE" w:rsidP="00B1649D">
            <w:r w:rsidRPr="008A3353">
              <w:rPr>
                <w:sz w:val="22"/>
                <w:szCs w:val="22"/>
              </w:rPr>
              <w:t>Да/1</w:t>
            </w:r>
          </w:p>
        </w:tc>
        <w:tc>
          <w:tcPr>
            <w:tcW w:w="720" w:type="dxa"/>
          </w:tcPr>
          <w:p w:rsidR="006E1BFE" w:rsidRPr="008A3353" w:rsidRDefault="006E1BFE" w:rsidP="00B1649D">
            <w:r w:rsidRPr="008A3353">
              <w:rPr>
                <w:sz w:val="22"/>
                <w:szCs w:val="22"/>
              </w:rPr>
              <w:t>Нет/0</w:t>
            </w:r>
          </w:p>
        </w:tc>
      </w:tr>
      <w:tr w:rsidR="006E1BFE" w:rsidRPr="00E316E0" w:rsidTr="00AE73E4">
        <w:trPr>
          <w:trHeight w:val="164"/>
        </w:trPr>
        <w:tc>
          <w:tcPr>
            <w:tcW w:w="2340" w:type="dxa"/>
            <w:vMerge w:val="restart"/>
          </w:tcPr>
          <w:p w:rsidR="006E1BFE" w:rsidRDefault="006E1BFE" w:rsidP="00B1649D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  <w:p w:rsidR="006E1BFE" w:rsidRPr="00E316E0" w:rsidRDefault="006E1BFE" w:rsidP="00B1649D">
            <w:pPr>
              <w:jc w:val="center"/>
              <w:rPr>
                <w:b/>
              </w:rPr>
            </w:pPr>
            <w:r>
              <w:rPr>
                <w:b/>
              </w:rPr>
              <w:t>Видение проблем и возможных путей их решения</w:t>
            </w:r>
          </w:p>
        </w:tc>
        <w:tc>
          <w:tcPr>
            <w:tcW w:w="6660" w:type="dxa"/>
          </w:tcPr>
          <w:p w:rsidR="006E1BFE" w:rsidRPr="000D4466" w:rsidRDefault="006E1BFE" w:rsidP="00B1649D">
            <w:r w:rsidRPr="000D4466">
              <w:rPr>
                <w:sz w:val="22"/>
                <w:szCs w:val="22"/>
              </w:rPr>
              <w:t>В тексте сформулирована проблемы (проблемы)</w:t>
            </w:r>
          </w:p>
        </w:tc>
        <w:tc>
          <w:tcPr>
            <w:tcW w:w="720" w:type="dxa"/>
          </w:tcPr>
          <w:p w:rsidR="006E1BFE" w:rsidRPr="00E316E0" w:rsidRDefault="006E1BFE" w:rsidP="00B1649D">
            <w:pPr>
              <w:rPr>
                <w:b/>
              </w:rPr>
            </w:pPr>
          </w:p>
        </w:tc>
        <w:tc>
          <w:tcPr>
            <w:tcW w:w="720" w:type="dxa"/>
          </w:tcPr>
          <w:p w:rsidR="006E1BFE" w:rsidRPr="00E316E0" w:rsidRDefault="006E1BFE" w:rsidP="00B1649D">
            <w:pPr>
              <w:rPr>
                <w:b/>
              </w:rPr>
            </w:pPr>
          </w:p>
        </w:tc>
      </w:tr>
      <w:tr w:rsidR="006E1BFE" w:rsidRPr="00E316E0" w:rsidTr="00AE73E4">
        <w:trPr>
          <w:trHeight w:val="164"/>
        </w:trPr>
        <w:tc>
          <w:tcPr>
            <w:tcW w:w="2340" w:type="dxa"/>
            <w:vMerge/>
          </w:tcPr>
          <w:p w:rsidR="006E1BFE" w:rsidRPr="00E316E0" w:rsidRDefault="006E1BFE" w:rsidP="00B1649D">
            <w:pPr>
              <w:rPr>
                <w:b/>
              </w:rPr>
            </w:pPr>
          </w:p>
        </w:tc>
        <w:tc>
          <w:tcPr>
            <w:tcW w:w="6660" w:type="dxa"/>
          </w:tcPr>
          <w:p w:rsidR="006E1BFE" w:rsidRPr="000D4466" w:rsidRDefault="006E1BFE" w:rsidP="00B1649D">
            <w:r w:rsidRPr="000D4466">
              <w:t>Сформулированная проблемы актуальна для российского образования</w:t>
            </w:r>
          </w:p>
        </w:tc>
        <w:tc>
          <w:tcPr>
            <w:tcW w:w="720" w:type="dxa"/>
          </w:tcPr>
          <w:p w:rsidR="006E1BFE" w:rsidRPr="00E316E0" w:rsidRDefault="006E1BFE" w:rsidP="00B1649D">
            <w:pPr>
              <w:rPr>
                <w:b/>
              </w:rPr>
            </w:pPr>
          </w:p>
        </w:tc>
        <w:tc>
          <w:tcPr>
            <w:tcW w:w="720" w:type="dxa"/>
          </w:tcPr>
          <w:p w:rsidR="006E1BFE" w:rsidRPr="00E316E0" w:rsidRDefault="006E1BFE" w:rsidP="00B1649D">
            <w:pPr>
              <w:rPr>
                <w:b/>
              </w:rPr>
            </w:pPr>
          </w:p>
        </w:tc>
      </w:tr>
      <w:tr w:rsidR="006E1BFE" w:rsidRPr="00E316E0" w:rsidTr="00AE73E4">
        <w:trPr>
          <w:trHeight w:val="164"/>
        </w:trPr>
        <w:tc>
          <w:tcPr>
            <w:tcW w:w="2340" w:type="dxa"/>
            <w:vMerge/>
          </w:tcPr>
          <w:p w:rsidR="006E1BFE" w:rsidRPr="00E316E0" w:rsidRDefault="006E1BFE" w:rsidP="00B1649D">
            <w:pPr>
              <w:rPr>
                <w:b/>
              </w:rPr>
            </w:pPr>
          </w:p>
        </w:tc>
        <w:tc>
          <w:tcPr>
            <w:tcW w:w="6660" w:type="dxa"/>
          </w:tcPr>
          <w:p w:rsidR="006E1BFE" w:rsidRPr="000D4466" w:rsidRDefault="006E1BFE" w:rsidP="00B1649D">
            <w:r>
              <w:t>В тексте проявляется широта видения  проблемы и способность  рассматривать ее с точки зрения различных участников образовательных отношений</w:t>
            </w:r>
          </w:p>
        </w:tc>
        <w:tc>
          <w:tcPr>
            <w:tcW w:w="720" w:type="dxa"/>
          </w:tcPr>
          <w:p w:rsidR="006E1BFE" w:rsidRPr="00E316E0" w:rsidRDefault="006E1BFE" w:rsidP="00B1649D">
            <w:pPr>
              <w:rPr>
                <w:b/>
              </w:rPr>
            </w:pPr>
          </w:p>
        </w:tc>
        <w:tc>
          <w:tcPr>
            <w:tcW w:w="720" w:type="dxa"/>
          </w:tcPr>
          <w:p w:rsidR="006E1BFE" w:rsidRPr="00E316E0" w:rsidRDefault="006E1BFE" w:rsidP="00B1649D">
            <w:pPr>
              <w:rPr>
                <w:b/>
              </w:rPr>
            </w:pPr>
          </w:p>
        </w:tc>
      </w:tr>
      <w:tr w:rsidR="006E1BFE" w:rsidRPr="00E316E0" w:rsidTr="00AE73E4">
        <w:trPr>
          <w:trHeight w:val="164"/>
        </w:trPr>
        <w:tc>
          <w:tcPr>
            <w:tcW w:w="2340" w:type="dxa"/>
            <w:vMerge/>
          </w:tcPr>
          <w:p w:rsidR="006E1BFE" w:rsidRPr="00E316E0" w:rsidRDefault="006E1BFE" w:rsidP="00B1649D">
            <w:pPr>
              <w:rPr>
                <w:b/>
              </w:rPr>
            </w:pPr>
          </w:p>
        </w:tc>
        <w:tc>
          <w:tcPr>
            <w:tcW w:w="6660" w:type="dxa"/>
          </w:tcPr>
          <w:p w:rsidR="006E1BFE" w:rsidRPr="000D4466" w:rsidRDefault="006E1BFE" w:rsidP="00B1649D">
            <w:r>
              <w:t>В тексте представлено видение путей решения проблемы</w:t>
            </w:r>
          </w:p>
        </w:tc>
        <w:tc>
          <w:tcPr>
            <w:tcW w:w="720" w:type="dxa"/>
          </w:tcPr>
          <w:p w:rsidR="006E1BFE" w:rsidRPr="00E316E0" w:rsidRDefault="006E1BFE" w:rsidP="00B1649D">
            <w:pPr>
              <w:rPr>
                <w:b/>
              </w:rPr>
            </w:pPr>
          </w:p>
        </w:tc>
        <w:tc>
          <w:tcPr>
            <w:tcW w:w="720" w:type="dxa"/>
          </w:tcPr>
          <w:p w:rsidR="006E1BFE" w:rsidRPr="00E316E0" w:rsidRDefault="006E1BFE" w:rsidP="00B1649D">
            <w:pPr>
              <w:rPr>
                <w:b/>
              </w:rPr>
            </w:pPr>
          </w:p>
        </w:tc>
      </w:tr>
      <w:tr w:rsidR="006E1BFE" w:rsidRPr="00E316E0" w:rsidTr="00AE73E4">
        <w:trPr>
          <w:trHeight w:val="164"/>
        </w:trPr>
        <w:tc>
          <w:tcPr>
            <w:tcW w:w="2340" w:type="dxa"/>
            <w:vMerge/>
          </w:tcPr>
          <w:p w:rsidR="006E1BFE" w:rsidRPr="00E316E0" w:rsidRDefault="006E1BFE" w:rsidP="00B1649D">
            <w:pPr>
              <w:rPr>
                <w:b/>
              </w:rPr>
            </w:pPr>
          </w:p>
        </w:tc>
        <w:tc>
          <w:tcPr>
            <w:tcW w:w="6660" w:type="dxa"/>
          </w:tcPr>
          <w:p w:rsidR="006E1BFE" w:rsidRPr="000D4466" w:rsidRDefault="006E1BFE" w:rsidP="00B1649D">
            <w:r>
              <w:t>В содержании отражена социальная значимость заявленной проблемы и эффекты от ее решения для общества</w:t>
            </w:r>
          </w:p>
        </w:tc>
        <w:tc>
          <w:tcPr>
            <w:tcW w:w="720" w:type="dxa"/>
          </w:tcPr>
          <w:p w:rsidR="006E1BFE" w:rsidRPr="00E316E0" w:rsidRDefault="006E1BFE" w:rsidP="00B1649D">
            <w:pPr>
              <w:rPr>
                <w:b/>
              </w:rPr>
            </w:pPr>
          </w:p>
        </w:tc>
        <w:tc>
          <w:tcPr>
            <w:tcW w:w="720" w:type="dxa"/>
          </w:tcPr>
          <w:p w:rsidR="006E1BFE" w:rsidRPr="00E316E0" w:rsidRDefault="006E1BFE" w:rsidP="00B1649D">
            <w:pPr>
              <w:rPr>
                <w:b/>
              </w:rPr>
            </w:pPr>
          </w:p>
        </w:tc>
      </w:tr>
      <w:tr w:rsidR="006E1BFE" w:rsidRPr="00E316E0" w:rsidTr="00AE73E4">
        <w:trPr>
          <w:trHeight w:val="164"/>
        </w:trPr>
        <w:tc>
          <w:tcPr>
            <w:tcW w:w="2340" w:type="dxa"/>
            <w:vMerge/>
          </w:tcPr>
          <w:p w:rsidR="006E1BFE" w:rsidRPr="00E316E0" w:rsidRDefault="006E1BFE" w:rsidP="00B1649D">
            <w:pPr>
              <w:rPr>
                <w:b/>
              </w:rPr>
            </w:pPr>
          </w:p>
        </w:tc>
        <w:tc>
          <w:tcPr>
            <w:tcW w:w="6660" w:type="dxa"/>
          </w:tcPr>
          <w:p w:rsidR="006E1BFE" w:rsidRPr="000D4466" w:rsidRDefault="006E1BFE" w:rsidP="00B1649D">
            <w:r>
              <w:t>В содержании отражена значимость заявленной проблемы и эффекты от ее решения для профессионального общества</w:t>
            </w:r>
          </w:p>
        </w:tc>
        <w:tc>
          <w:tcPr>
            <w:tcW w:w="720" w:type="dxa"/>
          </w:tcPr>
          <w:p w:rsidR="006E1BFE" w:rsidRPr="00E316E0" w:rsidRDefault="006E1BFE" w:rsidP="00B1649D">
            <w:pPr>
              <w:rPr>
                <w:b/>
              </w:rPr>
            </w:pPr>
          </w:p>
        </w:tc>
        <w:tc>
          <w:tcPr>
            <w:tcW w:w="720" w:type="dxa"/>
          </w:tcPr>
          <w:p w:rsidR="006E1BFE" w:rsidRPr="00E316E0" w:rsidRDefault="006E1BFE" w:rsidP="00B1649D">
            <w:pPr>
              <w:rPr>
                <w:b/>
              </w:rPr>
            </w:pPr>
          </w:p>
        </w:tc>
      </w:tr>
      <w:tr w:rsidR="006E1BFE" w:rsidRPr="00E316E0" w:rsidTr="00AE73E4">
        <w:trPr>
          <w:trHeight w:val="164"/>
        </w:trPr>
        <w:tc>
          <w:tcPr>
            <w:tcW w:w="2340" w:type="dxa"/>
            <w:vMerge/>
          </w:tcPr>
          <w:p w:rsidR="006E1BFE" w:rsidRPr="00E316E0" w:rsidRDefault="006E1BFE" w:rsidP="00B1649D">
            <w:pPr>
              <w:rPr>
                <w:b/>
              </w:rPr>
            </w:pPr>
          </w:p>
        </w:tc>
        <w:tc>
          <w:tcPr>
            <w:tcW w:w="6660" w:type="dxa"/>
          </w:tcPr>
          <w:p w:rsidR="006E1BFE" w:rsidRPr="000D4466" w:rsidRDefault="006E1BFE" w:rsidP="00B1649D">
            <w:r>
              <w:t>В содержании отражена значимость заявленной проблемы и эффекты от ее решения для обучающихся и их родителей</w:t>
            </w:r>
          </w:p>
        </w:tc>
        <w:tc>
          <w:tcPr>
            <w:tcW w:w="720" w:type="dxa"/>
          </w:tcPr>
          <w:p w:rsidR="006E1BFE" w:rsidRPr="00E316E0" w:rsidRDefault="006E1BFE" w:rsidP="00B1649D">
            <w:pPr>
              <w:rPr>
                <w:b/>
              </w:rPr>
            </w:pPr>
          </w:p>
        </w:tc>
        <w:tc>
          <w:tcPr>
            <w:tcW w:w="720" w:type="dxa"/>
          </w:tcPr>
          <w:p w:rsidR="006E1BFE" w:rsidRPr="00E316E0" w:rsidRDefault="006E1BFE" w:rsidP="00B1649D">
            <w:pPr>
              <w:rPr>
                <w:b/>
              </w:rPr>
            </w:pPr>
          </w:p>
        </w:tc>
      </w:tr>
      <w:tr w:rsidR="006E1BFE" w:rsidRPr="00E316E0" w:rsidTr="00AE73E4">
        <w:trPr>
          <w:trHeight w:val="164"/>
        </w:trPr>
        <w:tc>
          <w:tcPr>
            <w:tcW w:w="2340" w:type="dxa"/>
            <w:vMerge w:val="restart"/>
          </w:tcPr>
          <w:p w:rsidR="006E1BFE" w:rsidRDefault="006E1BFE" w:rsidP="00B1649D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  <w:p w:rsidR="006E1BFE" w:rsidRPr="00E316E0" w:rsidRDefault="006E1BFE" w:rsidP="00B1649D">
            <w:pPr>
              <w:jc w:val="center"/>
              <w:rPr>
                <w:b/>
              </w:rPr>
            </w:pPr>
            <w:r>
              <w:rPr>
                <w:b/>
              </w:rPr>
              <w:t>Ценностно-личностная значимость</w:t>
            </w:r>
          </w:p>
        </w:tc>
        <w:tc>
          <w:tcPr>
            <w:tcW w:w="6660" w:type="dxa"/>
          </w:tcPr>
          <w:p w:rsidR="006E1BFE" w:rsidRPr="00652FE2" w:rsidRDefault="006E1BFE" w:rsidP="00B1649D">
            <w:r w:rsidRPr="00652FE2">
              <w:t>В содержании обозначены ценностные основания заданной темы</w:t>
            </w:r>
          </w:p>
        </w:tc>
        <w:tc>
          <w:tcPr>
            <w:tcW w:w="720" w:type="dxa"/>
          </w:tcPr>
          <w:p w:rsidR="006E1BFE" w:rsidRPr="00E316E0" w:rsidRDefault="006E1BFE" w:rsidP="00B1649D">
            <w:pPr>
              <w:rPr>
                <w:b/>
              </w:rPr>
            </w:pPr>
          </w:p>
        </w:tc>
        <w:tc>
          <w:tcPr>
            <w:tcW w:w="720" w:type="dxa"/>
          </w:tcPr>
          <w:p w:rsidR="006E1BFE" w:rsidRPr="00E316E0" w:rsidRDefault="006E1BFE" w:rsidP="00B1649D">
            <w:pPr>
              <w:rPr>
                <w:b/>
              </w:rPr>
            </w:pPr>
          </w:p>
        </w:tc>
      </w:tr>
      <w:tr w:rsidR="006E1BFE" w:rsidRPr="00E316E0" w:rsidTr="00AE73E4">
        <w:trPr>
          <w:trHeight w:val="164"/>
        </w:trPr>
        <w:tc>
          <w:tcPr>
            <w:tcW w:w="2340" w:type="dxa"/>
            <w:vMerge/>
          </w:tcPr>
          <w:p w:rsidR="006E1BFE" w:rsidRPr="00E316E0" w:rsidRDefault="006E1BFE" w:rsidP="00B1649D">
            <w:pPr>
              <w:rPr>
                <w:b/>
              </w:rPr>
            </w:pPr>
          </w:p>
        </w:tc>
        <w:tc>
          <w:tcPr>
            <w:tcW w:w="6660" w:type="dxa"/>
          </w:tcPr>
          <w:p w:rsidR="006E1BFE" w:rsidRPr="00652FE2" w:rsidRDefault="006E1BFE" w:rsidP="00B1649D">
            <w:r w:rsidRPr="00652FE2">
              <w:t>В содержании обозначен</w:t>
            </w:r>
            <w:r>
              <w:t>а актуальность темы для  системы образования</w:t>
            </w:r>
          </w:p>
        </w:tc>
        <w:tc>
          <w:tcPr>
            <w:tcW w:w="720" w:type="dxa"/>
          </w:tcPr>
          <w:p w:rsidR="006E1BFE" w:rsidRPr="00E316E0" w:rsidRDefault="006E1BFE" w:rsidP="00B1649D">
            <w:pPr>
              <w:rPr>
                <w:b/>
              </w:rPr>
            </w:pPr>
          </w:p>
        </w:tc>
        <w:tc>
          <w:tcPr>
            <w:tcW w:w="720" w:type="dxa"/>
          </w:tcPr>
          <w:p w:rsidR="006E1BFE" w:rsidRPr="00E316E0" w:rsidRDefault="006E1BFE" w:rsidP="00B1649D">
            <w:pPr>
              <w:rPr>
                <w:b/>
              </w:rPr>
            </w:pPr>
          </w:p>
        </w:tc>
      </w:tr>
      <w:tr w:rsidR="006E1BFE" w:rsidRPr="00E316E0" w:rsidTr="00AE73E4">
        <w:trPr>
          <w:trHeight w:val="164"/>
        </w:trPr>
        <w:tc>
          <w:tcPr>
            <w:tcW w:w="2340" w:type="dxa"/>
            <w:vMerge/>
          </w:tcPr>
          <w:p w:rsidR="006E1BFE" w:rsidRPr="00E316E0" w:rsidRDefault="006E1BFE" w:rsidP="00B1649D">
            <w:pPr>
              <w:rPr>
                <w:b/>
              </w:rPr>
            </w:pPr>
          </w:p>
        </w:tc>
        <w:tc>
          <w:tcPr>
            <w:tcW w:w="6660" w:type="dxa"/>
          </w:tcPr>
          <w:p w:rsidR="006E1BFE" w:rsidRPr="00652FE2" w:rsidRDefault="006E1BFE" w:rsidP="00B1649D">
            <w:r>
              <w:t>В тексте выражено эмоциональное отношение автора к заявленной проблеме</w:t>
            </w:r>
          </w:p>
        </w:tc>
        <w:tc>
          <w:tcPr>
            <w:tcW w:w="720" w:type="dxa"/>
          </w:tcPr>
          <w:p w:rsidR="006E1BFE" w:rsidRPr="00E316E0" w:rsidRDefault="006E1BFE" w:rsidP="00B1649D">
            <w:pPr>
              <w:rPr>
                <w:b/>
              </w:rPr>
            </w:pPr>
          </w:p>
        </w:tc>
        <w:tc>
          <w:tcPr>
            <w:tcW w:w="720" w:type="dxa"/>
          </w:tcPr>
          <w:p w:rsidR="006E1BFE" w:rsidRPr="00E316E0" w:rsidRDefault="006E1BFE" w:rsidP="00B1649D">
            <w:pPr>
              <w:rPr>
                <w:b/>
              </w:rPr>
            </w:pPr>
          </w:p>
        </w:tc>
      </w:tr>
      <w:tr w:rsidR="006E1BFE" w:rsidRPr="00E316E0" w:rsidTr="00AE73E4">
        <w:trPr>
          <w:trHeight w:val="164"/>
        </w:trPr>
        <w:tc>
          <w:tcPr>
            <w:tcW w:w="2340" w:type="dxa"/>
            <w:vMerge/>
          </w:tcPr>
          <w:p w:rsidR="006E1BFE" w:rsidRPr="00E316E0" w:rsidRDefault="006E1BFE" w:rsidP="00B1649D">
            <w:pPr>
              <w:rPr>
                <w:b/>
              </w:rPr>
            </w:pPr>
          </w:p>
        </w:tc>
        <w:tc>
          <w:tcPr>
            <w:tcW w:w="6660" w:type="dxa"/>
          </w:tcPr>
          <w:p w:rsidR="006E1BFE" w:rsidRPr="00652FE2" w:rsidRDefault="006E1BFE" w:rsidP="00B1649D">
            <w:r>
              <w:t>В тексте проявляется личная заинтересованность автора в решении заявленной проблемы</w:t>
            </w:r>
          </w:p>
        </w:tc>
        <w:tc>
          <w:tcPr>
            <w:tcW w:w="720" w:type="dxa"/>
          </w:tcPr>
          <w:p w:rsidR="006E1BFE" w:rsidRPr="00E316E0" w:rsidRDefault="006E1BFE" w:rsidP="00B1649D">
            <w:pPr>
              <w:rPr>
                <w:b/>
              </w:rPr>
            </w:pPr>
          </w:p>
        </w:tc>
        <w:tc>
          <w:tcPr>
            <w:tcW w:w="720" w:type="dxa"/>
          </w:tcPr>
          <w:p w:rsidR="006E1BFE" w:rsidRPr="00E316E0" w:rsidRDefault="006E1BFE" w:rsidP="00B1649D">
            <w:pPr>
              <w:rPr>
                <w:b/>
              </w:rPr>
            </w:pPr>
          </w:p>
        </w:tc>
      </w:tr>
      <w:tr w:rsidR="006E1BFE" w:rsidRPr="00E316E0" w:rsidTr="00AE73E4">
        <w:trPr>
          <w:trHeight w:val="164"/>
        </w:trPr>
        <w:tc>
          <w:tcPr>
            <w:tcW w:w="2340" w:type="dxa"/>
            <w:vMerge/>
          </w:tcPr>
          <w:p w:rsidR="006E1BFE" w:rsidRPr="00E316E0" w:rsidRDefault="006E1BFE" w:rsidP="00B1649D">
            <w:pPr>
              <w:rPr>
                <w:b/>
              </w:rPr>
            </w:pPr>
          </w:p>
        </w:tc>
        <w:tc>
          <w:tcPr>
            <w:tcW w:w="6660" w:type="dxa"/>
          </w:tcPr>
          <w:p w:rsidR="006E1BFE" w:rsidRPr="00652FE2" w:rsidRDefault="006E1BFE" w:rsidP="00B1649D">
            <w:r>
              <w:t>В тексте обозначены приоритеты профессиональной деятельности автора</w:t>
            </w:r>
          </w:p>
        </w:tc>
        <w:tc>
          <w:tcPr>
            <w:tcW w:w="720" w:type="dxa"/>
          </w:tcPr>
          <w:p w:rsidR="006E1BFE" w:rsidRPr="00E316E0" w:rsidRDefault="006E1BFE" w:rsidP="00B1649D">
            <w:pPr>
              <w:rPr>
                <w:b/>
              </w:rPr>
            </w:pPr>
          </w:p>
        </w:tc>
        <w:tc>
          <w:tcPr>
            <w:tcW w:w="720" w:type="dxa"/>
          </w:tcPr>
          <w:p w:rsidR="006E1BFE" w:rsidRPr="00E316E0" w:rsidRDefault="006E1BFE" w:rsidP="00B1649D">
            <w:pPr>
              <w:rPr>
                <w:b/>
              </w:rPr>
            </w:pPr>
          </w:p>
        </w:tc>
      </w:tr>
      <w:tr w:rsidR="006E1BFE" w:rsidRPr="00E316E0" w:rsidTr="00AE73E4">
        <w:trPr>
          <w:trHeight w:val="164"/>
        </w:trPr>
        <w:tc>
          <w:tcPr>
            <w:tcW w:w="2340" w:type="dxa"/>
            <w:vMerge/>
          </w:tcPr>
          <w:p w:rsidR="006E1BFE" w:rsidRPr="00E316E0" w:rsidRDefault="006E1BFE" w:rsidP="00B1649D">
            <w:pPr>
              <w:rPr>
                <w:b/>
              </w:rPr>
            </w:pPr>
          </w:p>
        </w:tc>
        <w:tc>
          <w:tcPr>
            <w:tcW w:w="6660" w:type="dxa"/>
          </w:tcPr>
          <w:p w:rsidR="006E1BFE" w:rsidRPr="00652FE2" w:rsidRDefault="006E1BFE" w:rsidP="00B1649D">
            <w:r>
              <w:t>Ценностная направленность содержания согласуется с приоритетами российского образования</w:t>
            </w:r>
          </w:p>
        </w:tc>
        <w:tc>
          <w:tcPr>
            <w:tcW w:w="720" w:type="dxa"/>
          </w:tcPr>
          <w:p w:rsidR="006E1BFE" w:rsidRPr="00E316E0" w:rsidRDefault="006E1BFE" w:rsidP="00B1649D">
            <w:pPr>
              <w:rPr>
                <w:b/>
              </w:rPr>
            </w:pPr>
          </w:p>
        </w:tc>
        <w:tc>
          <w:tcPr>
            <w:tcW w:w="720" w:type="dxa"/>
          </w:tcPr>
          <w:p w:rsidR="006E1BFE" w:rsidRPr="00E316E0" w:rsidRDefault="006E1BFE" w:rsidP="00B1649D">
            <w:pPr>
              <w:rPr>
                <w:b/>
              </w:rPr>
            </w:pPr>
          </w:p>
        </w:tc>
      </w:tr>
      <w:tr w:rsidR="006E1BFE" w:rsidRPr="00E316E0" w:rsidTr="00AE73E4">
        <w:trPr>
          <w:trHeight w:val="164"/>
        </w:trPr>
        <w:tc>
          <w:tcPr>
            <w:tcW w:w="2340" w:type="dxa"/>
            <w:vMerge/>
          </w:tcPr>
          <w:p w:rsidR="006E1BFE" w:rsidRPr="00E316E0" w:rsidRDefault="006E1BFE" w:rsidP="00B1649D">
            <w:pPr>
              <w:rPr>
                <w:b/>
              </w:rPr>
            </w:pPr>
          </w:p>
        </w:tc>
        <w:tc>
          <w:tcPr>
            <w:tcW w:w="6660" w:type="dxa"/>
          </w:tcPr>
          <w:p w:rsidR="006E1BFE" w:rsidRPr="00652FE2" w:rsidRDefault="006E1BFE" w:rsidP="00B1649D">
            <w:r>
              <w:t>Ценностная направленность содержания не противоречит базовым национальным ценностям российского общества</w:t>
            </w:r>
          </w:p>
        </w:tc>
        <w:tc>
          <w:tcPr>
            <w:tcW w:w="720" w:type="dxa"/>
          </w:tcPr>
          <w:p w:rsidR="006E1BFE" w:rsidRPr="00E316E0" w:rsidRDefault="006E1BFE" w:rsidP="00B1649D">
            <w:pPr>
              <w:rPr>
                <w:b/>
              </w:rPr>
            </w:pPr>
          </w:p>
        </w:tc>
        <w:tc>
          <w:tcPr>
            <w:tcW w:w="720" w:type="dxa"/>
          </w:tcPr>
          <w:p w:rsidR="006E1BFE" w:rsidRPr="00E316E0" w:rsidRDefault="006E1BFE" w:rsidP="00B1649D">
            <w:pPr>
              <w:rPr>
                <w:b/>
              </w:rPr>
            </w:pPr>
          </w:p>
        </w:tc>
      </w:tr>
      <w:tr w:rsidR="006E1BFE" w:rsidRPr="00E316E0" w:rsidTr="00AE73E4">
        <w:trPr>
          <w:trHeight w:val="164"/>
        </w:trPr>
        <w:tc>
          <w:tcPr>
            <w:tcW w:w="2340" w:type="dxa"/>
            <w:vMerge w:val="restart"/>
          </w:tcPr>
          <w:p w:rsidR="006E1BFE" w:rsidRPr="00E316E0" w:rsidRDefault="006E1BFE" w:rsidP="00B1649D">
            <w:pPr>
              <w:jc w:val="center"/>
              <w:rPr>
                <w:b/>
              </w:rPr>
            </w:pPr>
            <w:r>
              <w:rPr>
                <w:b/>
              </w:rPr>
              <w:t>3. Аргументированность позиции автора</w:t>
            </w:r>
          </w:p>
        </w:tc>
        <w:tc>
          <w:tcPr>
            <w:tcW w:w="6660" w:type="dxa"/>
          </w:tcPr>
          <w:p w:rsidR="006E1BFE" w:rsidRPr="00652FE2" w:rsidRDefault="006E1BFE" w:rsidP="00B1649D">
            <w:r>
              <w:t>Содержание соответствует заданной темой проблематике</w:t>
            </w:r>
          </w:p>
        </w:tc>
        <w:tc>
          <w:tcPr>
            <w:tcW w:w="720" w:type="dxa"/>
          </w:tcPr>
          <w:p w:rsidR="006E1BFE" w:rsidRPr="00E316E0" w:rsidRDefault="006E1BFE" w:rsidP="00B1649D">
            <w:pPr>
              <w:rPr>
                <w:b/>
              </w:rPr>
            </w:pPr>
          </w:p>
        </w:tc>
        <w:tc>
          <w:tcPr>
            <w:tcW w:w="720" w:type="dxa"/>
          </w:tcPr>
          <w:p w:rsidR="006E1BFE" w:rsidRPr="00E316E0" w:rsidRDefault="006E1BFE" w:rsidP="00B1649D">
            <w:pPr>
              <w:rPr>
                <w:b/>
              </w:rPr>
            </w:pPr>
          </w:p>
        </w:tc>
      </w:tr>
      <w:tr w:rsidR="006E1BFE" w:rsidRPr="00E316E0" w:rsidTr="00AE73E4">
        <w:trPr>
          <w:trHeight w:val="164"/>
        </w:trPr>
        <w:tc>
          <w:tcPr>
            <w:tcW w:w="2340" w:type="dxa"/>
            <w:vMerge/>
          </w:tcPr>
          <w:p w:rsidR="006E1BFE" w:rsidRPr="00E316E0" w:rsidRDefault="006E1BFE" w:rsidP="00B1649D">
            <w:pPr>
              <w:rPr>
                <w:b/>
              </w:rPr>
            </w:pPr>
          </w:p>
        </w:tc>
        <w:tc>
          <w:tcPr>
            <w:tcW w:w="6660" w:type="dxa"/>
          </w:tcPr>
          <w:p w:rsidR="006E1BFE" w:rsidRPr="00652FE2" w:rsidRDefault="006E1BFE" w:rsidP="00B1649D">
            <w:r>
              <w:t>Обоснована актуальность  заданной темой проблематике</w:t>
            </w:r>
          </w:p>
        </w:tc>
        <w:tc>
          <w:tcPr>
            <w:tcW w:w="720" w:type="dxa"/>
          </w:tcPr>
          <w:p w:rsidR="006E1BFE" w:rsidRPr="00E316E0" w:rsidRDefault="006E1BFE" w:rsidP="00B1649D">
            <w:pPr>
              <w:rPr>
                <w:b/>
              </w:rPr>
            </w:pPr>
          </w:p>
        </w:tc>
        <w:tc>
          <w:tcPr>
            <w:tcW w:w="720" w:type="dxa"/>
          </w:tcPr>
          <w:p w:rsidR="006E1BFE" w:rsidRPr="00E316E0" w:rsidRDefault="006E1BFE" w:rsidP="00B1649D">
            <w:pPr>
              <w:rPr>
                <w:b/>
              </w:rPr>
            </w:pPr>
          </w:p>
        </w:tc>
      </w:tr>
      <w:tr w:rsidR="006E1BFE" w:rsidRPr="00E316E0" w:rsidTr="00AE73E4">
        <w:trPr>
          <w:trHeight w:val="164"/>
        </w:trPr>
        <w:tc>
          <w:tcPr>
            <w:tcW w:w="2340" w:type="dxa"/>
            <w:vMerge/>
          </w:tcPr>
          <w:p w:rsidR="006E1BFE" w:rsidRPr="00E316E0" w:rsidRDefault="006E1BFE" w:rsidP="00B1649D">
            <w:pPr>
              <w:rPr>
                <w:b/>
              </w:rPr>
            </w:pPr>
          </w:p>
        </w:tc>
        <w:tc>
          <w:tcPr>
            <w:tcW w:w="6660" w:type="dxa"/>
          </w:tcPr>
          <w:p w:rsidR="006E1BFE" w:rsidRPr="00652FE2" w:rsidRDefault="006E1BFE" w:rsidP="00B1649D">
            <w:r>
              <w:t>Авторская позиция подтверждена документами</w:t>
            </w:r>
          </w:p>
        </w:tc>
        <w:tc>
          <w:tcPr>
            <w:tcW w:w="720" w:type="dxa"/>
          </w:tcPr>
          <w:p w:rsidR="006E1BFE" w:rsidRPr="00E316E0" w:rsidRDefault="006E1BFE" w:rsidP="00B1649D">
            <w:pPr>
              <w:rPr>
                <w:b/>
              </w:rPr>
            </w:pPr>
          </w:p>
        </w:tc>
        <w:tc>
          <w:tcPr>
            <w:tcW w:w="720" w:type="dxa"/>
          </w:tcPr>
          <w:p w:rsidR="006E1BFE" w:rsidRPr="00E316E0" w:rsidRDefault="006E1BFE" w:rsidP="00B1649D">
            <w:pPr>
              <w:rPr>
                <w:b/>
              </w:rPr>
            </w:pPr>
          </w:p>
        </w:tc>
      </w:tr>
      <w:tr w:rsidR="006E1BFE" w:rsidRPr="00E316E0" w:rsidTr="00AE73E4">
        <w:trPr>
          <w:trHeight w:val="164"/>
        </w:trPr>
        <w:tc>
          <w:tcPr>
            <w:tcW w:w="2340" w:type="dxa"/>
            <w:vMerge/>
          </w:tcPr>
          <w:p w:rsidR="006E1BFE" w:rsidRPr="00E316E0" w:rsidRDefault="006E1BFE" w:rsidP="00B1649D">
            <w:pPr>
              <w:rPr>
                <w:b/>
              </w:rPr>
            </w:pPr>
          </w:p>
        </w:tc>
        <w:tc>
          <w:tcPr>
            <w:tcW w:w="6660" w:type="dxa"/>
          </w:tcPr>
          <w:p w:rsidR="006E1BFE" w:rsidRPr="00652FE2" w:rsidRDefault="006E1BFE" w:rsidP="00B1649D">
            <w:r>
              <w:t>Аргументы, подтверждающие авторскую позицию, не противоречат друг другу</w:t>
            </w:r>
          </w:p>
        </w:tc>
        <w:tc>
          <w:tcPr>
            <w:tcW w:w="720" w:type="dxa"/>
          </w:tcPr>
          <w:p w:rsidR="006E1BFE" w:rsidRPr="00E316E0" w:rsidRDefault="006E1BFE" w:rsidP="00B1649D">
            <w:pPr>
              <w:rPr>
                <w:b/>
              </w:rPr>
            </w:pPr>
          </w:p>
        </w:tc>
        <w:tc>
          <w:tcPr>
            <w:tcW w:w="720" w:type="dxa"/>
          </w:tcPr>
          <w:p w:rsidR="006E1BFE" w:rsidRPr="00E316E0" w:rsidRDefault="006E1BFE" w:rsidP="00B1649D">
            <w:pPr>
              <w:rPr>
                <w:b/>
              </w:rPr>
            </w:pPr>
          </w:p>
        </w:tc>
      </w:tr>
      <w:tr w:rsidR="006E1BFE" w:rsidRPr="00E316E0" w:rsidTr="00AE73E4">
        <w:trPr>
          <w:trHeight w:val="164"/>
        </w:trPr>
        <w:tc>
          <w:tcPr>
            <w:tcW w:w="2340" w:type="dxa"/>
            <w:vMerge/>
          </w:tcPr>
          <w:p w:rsidR="006E1BFE" w:rsidRPr="00E316E0" w:rsidRDefault="006E1BFE" w:rsidP="00B1649D">
            <w:pPr>
              <w:rPr>
                <w:b/>
              </w:rPr>
            </w:pPr>
          </w:p>
        </w:tc>
        <w:tc>
          <w:tcPr>
            <w:tcW w:w="6660" w:type="dxa"/>
          </w:tcPr>
          <w:p w:rsidR="006E1BFE" w:rsidRPr="00652FE2" w:rsidRDefault="006E1BFE" w:rsidP="00B1649D">
            <w:r>
              <w:t>Аргументы, подтверждающие авторскую позицию, убедительны и достаточны</w:t>
            </w:r>
          </w:p>
        </w:tc>
        <w:tc>
          <w:tcPr>
            <w:tcW w:w="720" w:type="dxa"/>
          </w:tcPr>
          <w:p w:rsidR="006E1BFE" w:rsidRPr="00E316E0" w:rsidRDefault="006E1BFE" w:rsidP="00B1649D">
            <w:pPr>
              <w:rPr>
                <w:b/>
              </w:rPr>
            </w:pPr>
          </w:p>
        </w:tc>
        <w:tc>
          <w:tcPr>
            <w:tcW w:w="720" w:type="dxa"/>
          </w:tcPr>
          <w:p w:rsidR="006E1BFE" w:rsidRPr="00E316E0" w:rsidRDefault="006E1BFE" w:rsidP="00B1649D">
            <w:pPr>
              <w:rPr>
                <w:b/>
              </w:rPr>
            </w:pPr>
          </w:p>
        </w:tc>
      </w:tr>
      <w:tr w:rsidR="006E1BFE" w:rsidRPr="00E316E0" w:rsidTr="00AE73E4">
        <w:trPr>
          <w:trHeight w:val="164"/>
        </w:trPr>
        <w:tc>
          <w:tcPr>
            <w:tcW w:w="2340" w:type="dxa"/>
            <w:vMerge/>
          </w:tcPr>
          <w:p w:rsidR="006E1BFE" w:rsidRPr="00E316E0" w:rsidRDefault="006E1BFE" w:rsidP="00B1649D">
            <w:pPr>
              <w:rPr>
                <w:b/>
              </w:rPr>
            </w:pPr>
          </w:p>
        </w:tc>
        <w:tc>
          <w:tcPr>
            <w:tcW w:w="6660" w:type="dxa"/>
          </w:tcPr>
          <w:p w:rsidR="006E1BFE" w:rsidRPr="00652FE2" w:rsidRDefault="006E1BFE" w:rsidP="00B1649D">
            <w:r>
              <w:t>Аргументы, подтверждающие авторскую позицию, не противоречат приоритетным направлениям государственной образовательной политике</w:t>
            </w:r>
          </w:p>
        </w:tc>
        <w:tc>
          <w:tcPr>
            <w:tcW w:w="720" w:type="dxa"/>
          </w:tcPr>
          <w:p w:rsidR="006E1BFE" w:rsidRPr="00E316E0" w:rsidRDefault="006E1BFE" w:rsidP="00B1649D">
            <w:pPr>
              <w:rPr>
                <w:b/>
              </w:rPr>
            </w:pPr>
          </w:p>
        </w:tc>
        <w:tc>
          <w:tcPr>
            <w:tcW w:w="720" w:type="dxa"/>
          </w:tcPr>
          <w:p w:rsidR="006E1BFE" w:rsidRPr="00E316E0" w:rsidRDefault="006E1BFE" w:rsidP="00B1649D">
            <w:pPr>
              <w:rPr>
                <w:b/>
              </w:rPr>
            </w:pPr>
          </w:p>
        </w:tc>
      </w:tr>
      <w:tr w:rsidR="006E1BFE" w:rsidRPr="00E316E0" w:rsidTr="00AE73E4">
        <w:trPr>
          <w:trHeight w:val="164"/>
        </w:trPr>
        <w:tc>
          <w:tcPr>
            <w:tcW w:w="2340" w:type="dxa"/>
            <w:vMerge/>
          </w:tcPr>
          <w:p w:rsidR="006E1BFE" w:rsidRPr="00E316E0" w:rsidRDefault="006E1BFE" w:rsidP="00B1649D">
            <w:pPr>
              <w:rPr>
                <w:b/>
              </w:rPr>
            </w:pPr>
          </w:p>
        </w:tc>
        <w:tc>
          <w:tcPr>
            <w:tcW w:w="6660" w:type="dxa"/>
          </w:tcPr>
          <w:p w:rsidR="006E1BFE" w:rsidRPr="00652FE2" w:rsidRDefault="006E1BFE" w:rsidP="00B1649D">
            <w:r>
              <w:t>Аргументы, подтверждающие авторскую позицию, опираются на профессиональный опыт автора</w:t>
            </w:r>
          </w:p>
        </w:tc>
        <w:tc>
          <w:tcPr>
            <w:tcW w:w="720" w:type="dxa"/>
          </w:tcPr>
          <w:p w:rsidR="006E1BFE" w:rsidRPr="00E316E0" w:rsidRDefault="006E1BFE" w:rsidP="00B1649D">
            <w:pPr>
              <w:rPr>
                <w:b/>
              </w:rPr>
            </w:pPr>
          </w:p>
        </w:tc>
        <w:tc>
          <w:tcPr>
            <w:tcW w:w="720" w:type="dxa"/>
          </w:tcPr>
          <w:p w:rsidR="006E1BFE" w:rsidRPr="00E316E0" w:rsidRDefault="006E1BFE" w:rsidP="00B1649D">
            <w:pPr>
              <w:rPr>
                <w:b/>
              </w:rPr>
            </w:pPr>
          </w:p>
        </w:tc>
      </w:tr>
      <w:tr w:rsidR="006E1BFE" w:rsidRPr="00E316E0" w:rsidTr="00AE73E4">
        <w:trPr>
          <w:trHeight w:val="307"/>
        </w:trPr>
        <w:tc>
          <w:tcPr>
            <w:tcW w:w="2340" w:type="dxa"/>
            <w:vMerge w:val="restart"/>
          </w:tcPr>
          <w:p w:rsidR="006E1BFE" w:rsidRDefault="006E1BFE" w:rsidP="00B1649D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  <w:p w:rsidR="006E1BFE" w:rsidRPr="00E316E0" w:rsidRDefault="006E1BFE" w:rsidP="00B1649D">
            <w:pPr>
              <w:jc w:val="center"/>
              <w:rPr>
                <w:b/>
              </w:rPr>
            </w:pPr>
            <w:r>
              <w:rPr>
                <w:b/>
              </w:rPr>
              <w:t>Индивидуальность и оригинальность изложения</w:t>
            </w:r>
          </w:p>
        </w:tc>
        <w:tc>
          <w:tcPr>
            <w:tcW w:w="6660" w:type="dxa"/>
          </w:tcPr>
          <w:p w:rsidR="006E1BFE" w:rsidRPr="00652FE2" w:rsidRDefault="006E1BFE" w:rsidP="00B1649D">
            <w:r>
              <w:t>В тексте ясно выражена позиция автора</w:t>
            </w:r>
          </w:p>
        </w:tc>
        <w:tc>
          <w:tcPr>
            <w:tcW w:w="720" w:type="dxa"/>
          </w:tcPr>
          <w:p w:rsidR="006E1BFE" w:rsidRPr="00E316E0" w:rsidRDefault="006E1BFE" w:rsidP="00B1649D">
            <w:pPr>
              <w:rPr>
                <w:b/>
              </w:rPr>
            </w:pPr>
          </w:p>
        </w:tc>
        <w:tc>
          <w:tcPr>
            <w:tcW w:w="720" w:type="dxa"/>
          </w:tcPr>
          <w:p w:rsidR="006E1BFE" w:rsidRPr="00E316E0" w:rsidRDefault="006E1BFE" w:rsidP="00B1649D">
            <w:pPr>
              <w:rPr>
                <w:b/>
              </w:rPr>
            </w:pPr>
          </w:p>
        </w:tc>
      </w:tr>
      <w:tr w:rsidR="006E1BFE" w:rsidRPr="00E316E0" w:rsidTr="00AE73E4">
        <w:trPr>
          <w:trHeight w:val="164"/>
        </w:trPr>
        <w:tc>
          <w:tcPr>
            <w:tcW w:w="2340" w:type="dxa"/>
            <w:vMerge/>
          </w:tcPr>
          <w:p w:rsidR="006E1BFE" w:rsidRPr="00E316E0" w:rsidRDefault="006E1BFE" w:rsidP="00B1649D">
            <w:pPr>
              <w:rPr>
                <w:b/>
              </w:rPr>
            </w:pPr>
          </w:p>
        </w:tc>
        <w:tc>
          <w:tcPr>
            <w:tcW w:w="6660" w:type="dxa"/>
          </w:tcPr>
          <w:p w:rsidR="006E1BFE" w:rsidRPr="00652FE2" w:rsidRDefault="006E1BFE" w:rsidP="00B1649D">
            <w:r>
              <w:t>Автор рассматривает проблему с неожиданной точки зрения</w:t>
            </w:r>
          </w:p>
        </w:tc>
        <w:tc>
          <w:tcPr>
            <w:tcW w:w="720" w:type="dxa"/>
          </w:tcPr>
          <w:p w:rsidR="006E1BFE" w:rsidRPr="00E316E0" w:rsidRDefault="006E1BFE" w:rsidP="00B1649D">
            <w:pPr>
              <w:rPr>
                <w:b/>
              </w:rPr>
            </w:pPr>
          </w:p>
        </w:tc>
        <w:tc>
          <w:tcPr>
            <w:tcW w:w="720" w:type="dxa"/>
          </w:tcPr>
          <w:p w:rsidR="006E1BFE" w:rsidRPr="00E316E0" w:rsidRDefault="006E1BFE" w:rsidP="00B1649D">
            <w:pPr>
              <w:rPr>
                <w:b/>
              </w:rPr>
            </w:pPr>
          </w:p>
        </w:tc>
      </w:tr>
      <w:tr w:rsidR="006E1BFE" w:rsidRPr="00E316E0" w:rsidTr="00AE73E4">
        <w:trPr>
          <w:trHeight w:val="164"/>
        </w:trPr>
        <w:tc>
          <w:tcPr>
            <w:tcW w:w="2340" w:type="dxa"/>
            <w:vMerge/>
          </w:tcPr>
          <w:p w:rsidR="006E1BFE" w:rsidRPr="00E316E0" w:rsidRDefault="006E1BFE" w:rsidP="00B1649D">
            <w:pPr>
              <w:rPr>
                <w:b/>
              </w:rPr>
            </w:pPr>
          </w:p>
        </w:tc>
        <w:tc>
          <w:tcPr>
            <w:tcW w:w="6660" w:type="dxa"/>
          </w:tcPr>
          <w:p w:rsidR="006E1BFE" w:rsidRPr="00652FE2" w:rsidRDefault="006E1BFE" w:rsidP="00B1649D">
            <w:r>
              <w:t>Содержание обладает смысловой и композиционной целостностью</w:t>
            </w:r>
          </w:p>
        </w:tc>
        <w:tc>
          <w:tcPr>
            <w:tcW w:w="720" w:type="dxa"/>
          </w:tcPr>
          <w:p w:rsidR="006E1BFE" w:rsidRPr="00E316E0" w:rsidRDefault="006E1BFE" w:rsidP="00B1649D">
            <w:pPr>
              <w:rPr>
                <w:b/>
              </w:rPr>
            </w:pPr>
          </w:p>
        </w:tc>
        <w:tc>
          <w:tcPr>
            <w:tcW w:w="720" w:type="dxa"/>
          </w:tcPr>
          <w:p w:rsidR="006E1BFE" w:rsidRPr="00E316E0" w:rsidRDefault="006E1BFE" w:rsidP="00B1649D">
            <w:pPr>
              <w:rPr>
                <w:b/>
              </w:rPr>
            </w:pPr>
          </w:p>
        </w:tc>
      </w:tr>
      <w:tr w:rsidR="006E1BFE" w:rsidRPr="00E316E0" w:rsidTr="00AE73E4">
        <w:trPr>
          <w:trHeight w:val="164"/>
        </w:trPr>
        <w:tc>
          <w:tcPr>
            <w:tcW w:w="2340" w:type="dxa"/>
            <w:vMerge/>
          </w:tcPr>
          <w:p w:rsidR="006E1BFE" w:rsidRPr="00E316E0" w:rsidRDefault="006E1BFE" w:rsidP="00B1649D">
            <w:pPr>
              <w:rPr>
                <w:b/>
              </w:rPr>
            </w:pPr>
          </w:p>
        </w:tc>
        <w:tc>
          <w:tcPr>
            <w:tcW w:w="6660" w:type="dxa"/>
          </w:tcPr>
          <w:p w:rsidR="006E1BFE" w:rsidRPr="00652FE2" w:rsidRDefault="006E1BFE" w:rsidP="00B1649D">
            <w:r>
              <w:t>В тексте грамотно и уместно использованы художественные приемы и средства художественной выразительности</w:t>
            </w:r>
          </w:p>
        </w:tc>
        <w:tc>
          <w:tcPr>
            <w:tcW w:w="720" w:type="dxa"/>
          </w:tcPr>
          <w:p w:rsidR="006E1BFE" w:rsidRPr="00E316E0" w:rsidRDefault="006E1BFE" w:rsidP="00B1649D">
            <w:pPr>
              <w:rPr>
                <w:b/>
              </w:rPr>
            </w:pPr>
          </w:p>
        </w:tc>
        <w:tc>
          <w:tcPr>
            <w:tcW w:w="720" w:type="dxa"/>
          </w:tcPr>
          <w:p w:rsidR="006E1BFE" w:rsidRPr="00E316E0" w:rsidRDefault="006E1BFE" w:rsidP="00B1649D">
            <w:pPr>
              <w:rPr>
                <w:b/>
              </w:rPr>
            </w:pPr>
          </w:p>
        </w:tc>
      </w:tr>
      <w:tr w:rsidR="006E1BFE" w:rsidRPr="00E316E0" w:rsidTr="00AE73E4">
        <w:trPr>
          <w:trHeight w:val="164"/>
        </w:trPr>
        <w:tc>
          <w:tcPr>
            <w:tcW w:w="2340" w:type="dxa"/>
            <w:vMerge/>
          </w:tcPr>
          <w:p w:rsidR="006E1BFE" w:rsidRPr="00E316E0" w:rsidRDefault="006E1BFE" w:rsidP="00B1649D">
            <w:pPr>
              <w:rPr>
                <w:b/>
              </w:rPr>
            </w:pPr>
          </w:p>
        </w:tc>
        <w:tc>
          <w:tcPr>
            <w:tcW w:w="6660" w:type="dxa"/>
          </w:tcPr>
          <w:p w:rsidR="006E1BFE" w:rsidRPr="00652FE2" w:rsidRDefault="006E1BFE" w:rsidP="00B1649D">
            <w:r>
              <w:t>В тексте отсутствуют речевые клише, шаблоны, штампы</w:t>
            </w:r>
          </w:p>
        </w:tc>
        <w:tc>
          <w:tcPr>
            <w:tcW w:w="720" w:type="dxa"/>
          </w:tcPr>
          <w:p w:rsidR="006E1BFE" w:rsidRPr="00E316E0" w:rsidRDefault="006E1BFE" w:rsidP="00B1649D">
            <w:pPr>
              <w:rPr>
                <w:b/>
              </w:rPr>
            </w:pPr>
          </w:p>
        </w:tc>
        <w:tc>
          <w:tcPr>
            <w:tcW w:w="720" w:type="dxa"/>
          </w:tcPr>
          <w:p w:rsidR="006E1BFE" w:rsidRPr="00E316E0" w:rsidRDefault="006E1BFE" w:rsidP="00B1649D">
            <w:pPr>
              <w:rPr>
                <w:b/>
              </w:rPr>
            </w:pPr>
          </w:p>
        </w:tc>
      </w:tr>
      <w:tr w:rsidR="006E1BFE" w:rsidRPr="00E316E0" w:rsidTr="00AE73E4">
        <w:trPr>
          <w:trHeight w:val="164"/>
        </w:trPr>
        <w:tc>
          <w:tcPr>
            <w:tcW w:w="2340" w:type="dxa"/>
            <w:vMerge/>
          </w:tcPr>
          <w:p w:rsidR="006E1BFE" w:rsidRPr="00E316E0" w:rsidRDefault="006E1BFE" w:rsidP="00B1649D">
            <w:pPr>
              <w:rPr>
                <w:b/>
              </w:rPr>
            </w:pPr>
          </w:p>
        </w:tc>
        <w:tc>
          <w:tcPr>
            <w:tcW w:w="6660" w:type="dxa"/>
          </w:tcPr>
          <w:p w:rsidR="006E1BFE" w:rsidRPr="00652FE2" w:rsidRDefault="006E1BFE" w:rsidP="00B1649D">
            <w:r>
              <w:t>В тексте отсутствует цитирование, использованные цитаты уместны</w:t>
            </w:r>
          </w:p>
        </w:tc>
        <w:tc>
          <w:tcPr>
            <w:tcW w:w="720" w:type="dxa"/>
          </w:tcPr>
          <w:p w:rsidR="006E1BFE" w:rsidRPr="00E316E0" w:rsidRDefault="006E1BFE" w:rsidP="00B1649D">
            <w:pPr>
              <w:rPr>
                <w:b/>
              </w:rPr>
            </w:pPr>
          </w:p>
        </w:tc>
        <w:tc>
          <w:tcPr>
            <w:tcW w:w="720" w:type="dxa"/>
          </w:tcPr>
          <w:p w:rsidR="006E1BFE" w:rsidRPr="00E316E0" w:rsidRDefault="006E1BFE" w:rsidP="00B1649D">
            <w:pPr>
              <w:rPr>
                <w:b/>
              </w:rPr>
            </w:pPr>
          </w:p>
        </w:tc>
      </w:tr>
      <w:tr w:rsidR="006E1BFE" w:rsidRPr="00E316E0" w:rsidTr="00AE73E4">
        <w:trPr>
          <w:trHeight w:val="164"/>
        </w:trPr>
        <w:tc>
          <w:tcPr>
            <w:tcW w:w="2340" w:type="dxa"/>
            <w:vMerge/>
          </w:tcPr>
          <w:p w:rsidR="006E1BFE" w:rsidRPr="00E316E0" w:rsidRDefault="006E1BFE" w:rsidP="00B1649D">
            <w:pPr>
              <w:rPr>
                <w:b/>
              </w:rPr>
            </w:pPr>
          </w:p>
        </w:tc>
        <w:tc>
          <w:tcPr>
            <w:tcW w:w="6660" w:type="dxa"/>
          </w:tcPr>
          <w:p w:rsidR="006E1BFE" w:rsidRPr="00652FE2" w:rsidRDefault="006E1BFE" w:rsidP="00B1649D">
            <w:r>
              <w:t>Текст легко и интересно читается</w:t>
            </w:r>
          </w:p>
        </w:tc>
        <w:tc>
          <w:tcPr>
            <w:tcW w:w="720" w:type="dxa"/>
          </w:tcPr>
          <w:p w:rsidR="006E1BFE" w:rsidRPr="00E316E0" w:rsidRDefault="006E1BFE" w:rsidP="00B1649D">
            <w:pPr>
              <w:rPr>
                <w:b/>
              </w:rPr>
            </w:pPr>
          </w:p>
        </w:tc>
        <w:tc>
          <w:tcPr>
            <w:tcW w:w="720" w:type="dxa"/>
          </w:tcPr>
          <w:p w:rsidR="006E1BFE" w:rsidRPr="00E316E0" w:rsidRDefault="006E1BFE" w:rsidP="00B1649D">
            <w:pPr>
              <w:rPr>
                <w:b/>
              </w:rPr>
            </w:pPr>
          </w:p>
        </w:tc>
      </w:tr>
      <w:tr w:rsidR="006E1BFE" w:rsidRPr="00E316E0" w:rsidTr="00AE73E4">
        <w:trPr>
          <w:trHeight w:val="630"/>
        </w:trPr>
        <w:tc>
          <w:tcPr>
            <w:tcW w:w="2340" w:type="dxa"/>
            <w:vMerge w:val="restart"/>
          </w:tcPr>
          <w:p w:rsidR="006E1BFE" w:rsidRDefault="006E1BFE" w:rsidP="00B1649D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  <w:p w:rsidR="006E1BFE" w:rsidRPr="00E316E0" w:rsidRDefault="006E1BFE" w:rsidP="00B1649D">
            <w:pPr>
              <w:jc w:val="center"/>
              <w:rPr>
                <w:b/>
              </w:rPr>
            </w:pPr>
            <w:r>
              <w:rPr>
                <w:b/>
              </w:rPr>
              <w:t>Языковая грамотность</w:t>
            </w:r>
          </w:p>
        </w:tc>
        <w:tc>
          <w:tcPr>
            <w:tcW w:w="6660" w:type="dxa"/>
          </w:tcPr>
          <w:p w:rsidR="006E1BFE" w:rsidRPr="00652FE2" w:rsidRDefault="006E1BFE" w:rsidP="00B1649D">
            <w:r>
              <w:t>В тексте не более 3 орфографических ошибок</w:t>
            </w:r>
          </w:p>
        </w:tc>
        <w:tc>
          <w:tcPr>
            <w:tcW w:w="720" w:type="dxa"/>
          </w:tcPr>
          <w:p w:rsidR="006E1BFE" w:rsidRPr="00E316E0" w:rsidRDefault="006E1BFE" w:rsidP="00B1649D">
            <w:pPr>
              <w:rPr>
                <w:b/>
              </w:rPr>
            </w:pPr>
          </w:p>
        </w:tc>
        <w:tc>
          <w:tcPr>
            <w:tcW w:w="720" w:type="dxa"/>
          </w:tcPr>
          <w:p w:rsidR="006E1BFE" w:rsidRPr="00E316E0" w:rsidRDefault="006E1BFE" w:rsidP="00B1649D">
            <w:pPr>
              <w:rPr>
                <w:b/>
              </w:rPr>
            </w:pPr>
          </w:p>
        </w:tc>
      </w:tr>
      <w:tr w:rsidR="006E1BFE" w:rsidRPr="00E316E0" w:rsidTr="00AE73E4">
        <w:trPr>
          <w:trHeight w:val="164"/>
        </w:trPr>
        <w:tc>
          <w:tcPr>
            <w:tcW w:w="2340" w:type="dxa"/>
            <w:vMerge/>
          </w:tcPr>
          <w:p w:rsidR="006E1BFE" w:rsidRPr="00E316E0" w:rsidRDefault="006E1BFE" w:rsidP="00B1649D">
            <w:pPr>
              <w:rPr>
                <w:b/>
              </w:rPr>
            </w:pPr>
          </w:p>
        </w:tc>
        <w:tc>
          <w:tcPr>
            <w:tcW w:w="6660" w:type="dxa"/>
          </w:tcPr>
          <w:p w:rsidR="006E1BFE" w:rsidRPr="00652FE2" w:rsidRDefault="006E1BFE" w:rsidP="00B1649D">
            <w:r>
              <w:t>В тексте не более 3 пунктуационных ошибок</w:t>
            </w:r>
          </w:p>
        </w:tc>
        <w:tc>
          <w:tcPr>
            <w:tcW w:w="720" w:type="dxa"/>
          </w:tcPr>
          <w:p w:rsidR="006E1BFE" w:rsidRPr="00E316E0" w:rsidRDefault="006E1BFE" w:rsidP="00B1649D">
            <w:pPr>
              <w:rPr>
                <w:b/>
              </w:rPr>
            </w:pPr>
          </w:p>
        </w:tc>
        <w:tc>
          <w:tcPr>
            <w:tcW w:w="720" w:type="dxa"/>
          </w:tcPr>
          <w:p w:rsidR="006E1BFE" w:rsidRPr="00E316E0" w:rsidRDefault="006E1BFE" w:rsidP="00B1649D">
            <w:pPr>
              <w:rPr>
                <w:b/>
              </w:rPr>
            </w:pPr>
          </w:p>
        </w:tc>
      </w:tr>
      <w:tr w:rsidR="006E1BFE" w:rsidRPr="00E316E0" w:rsidTr="00AE73E4">
        <w:trPr>
          <w:trHeight w:val="164"/>
        </w:trPr>
        <w:tc>
          <w:tcPr>
            <w:tcW w:w="2340" w:type="dxa"/>
            <w:vMerge/>
          </w:tcPr>
          <w:p w:rsidR="006E1BFE" w:rsidRPr="00E316E0" w:rsidRDefault="006E1BFE" w:rsidP="00B1649D">
            <w:pPr>
              <w:rPr>
                <w:b/>
              </w:rPr>
            </w:pPr>
          </w:p>
        </w:tc>
        <w:tc>
          <w:tcPr>
            <w:tcW w:w="6660" w:type="dxa"/>
          </w:tcPr>
          <w:p w:rsidR="006E1BFE" w:rsidRPr="00652FE2" w:rsidRDefault="006E1BFE" w:rsidP="00B1649D">
            <w:r>
              <w:t>В тексте не более 3 речевых ошибок</w:t>
            </w:r>
          </w:p>
        </w:tc>
        <w:tc>
          <w:tcPr>
            <w:tcW w:w="720" w:type="dxa"/>
          </w:tcPr>
          <w:p w:rsidR="006E1BFE" w:rsidRPr="00E316E0" w:rsidRDefault="006E1BFE" w:rsidP="00B1649D">
            <w:pPr>
              <w:rPr>
                <w:b/>
              </w:rPr>
            </w:pPr>
          </w:p>
        </w:tc>
        <w:tc>
          <w:tcPr>
            <w:tcW w:w="720" w:type="dxa"/>
          </w:tcPr>
          <w:p w:rsidR="006E1BFE" w:rsidRPr="00E316E0" w:rsidRDefault="006E1BFE" w:rsidP="00B1649D">
            <w:pPr>
              <w:rPr>
                <w:b/>
              </w:rPr>
            </w:pPr>
          </w:p>
        </w:tc>
      </w:tr>
      <w:tr w:rsidR="006E1BFE" w:rsidRPr="00E316E0" w:rsidTr="00AE73E4">
        <w:trPr>
          <w:trHeight w:val="164"/>
        </w:trPr>
        <w:tc>
          <w:tcPr>
            <w:tcW w:w="2340" w:type="dxa"/>
            <w:vMerge/>
          </w:tcPr>
          <w:p w:rsidR="006E1BFE" w:rsidRPr="00E316E0" w:rsidRDefault="006E1BFE" w:rsidP="00B1649D">
            <w:pPr>
              <w:rPr>
                <w:b/>
              </w:rPr>
            </w:pPr>
          </w:p>
        </w:tc>
        <w:tc>
          <w:tcPr>
            <w:tcW w:w="6660" w:type="dxa"/>
          </w:tcPr>
          <w:p w:rsidR="006E1BFE" w:rsidRPr="00652FE2" w:rsidRDefault="006E1BFE" w:rsidP="00B1649D">
            <w:r>
              <w:t>Автор демонстрирует богатство лексики и разнообразие синтаксических конструкций</w:t>
            </w:r>
          </w:p>
        </w:tc>
        <w:tc>
          <w:tcPr>
            <w:tcW w:w="720" w:type="dxa"/>
          </w:tcPr>
          <w:p w:rsidR="006E1BFE" w:rsidRPr="00E316E0" w:rsidRDefault="006E1BFE" w:rsidP="00B1649D">
            <w:pPr>
              <w:rPr>
                <w:b/>
              </w:rPr>
            </w:pPr>
          </w:p>
        </w:tc>
        <w:tc>
          <w:tcPr>
            <w:tcW w:w="720" w:type="dxa"/>
          </w:tcPr>
          <w:p w:rsidR="006E1BFE" w:rsidRPr="00E316E0" w:rsidRDefault="006E1BFE" w:rsidP="00B1649D">
            <w:pPr>
              <w:rPr>
                <w:b/>
              </w:rPr>
            </w:pPr>
          </w:p>
        </w:tc>
      </w:tr>
      <w:tr w:rsidR="006E1BFE" w:rsidRPr="00E316E0" w:rsidTr="00AE73E4">
        <w:trPr>
          <w:trHeight w:val="164"/>
        </w:trPr>
        <w:tc>
          <w:tcPr>
            <w:tcW w:w="2340" w:type="dxa"/>
            <w:vMerge/>
          </w:tcPr>
          <w:p w:rsidR="006E1BFE" w:rsidRPr="00E316E0" w:rsidRDefault="006E1BFE" w:rsidP="00B1649D">
            <w:pPr>
              <w:rPr>
                <w:b/>
              </w:rPr>
            </w:pPr>
          </w:p>
        </w:tc>
        <w:tc>
          <w:tcPr>
            <w:tcW w:w="6660" w:type="dxa"/>
          </w:tcPr>
          <w:p w:rsidR="006E1BFE" w:rsidRPr="00652FE2" w:rsidRDefault="006E1BFE" w:rsidP="00B1649D">
            <w:r>
              <w:t>Автор демонстрирует точность, ясность и выразительность речи</w:t>
            </w:r>
          </w:p>
        </w:tc>
        <w:tc>
          <w:tcPr>
            <w:tcW w:w="720" w:type="dxa"/>
          </w:tcPr>
          <w:p w:rsidR="006E1BFE" w:rsidRPr="00E316E0" w:rsidRDefault="006E1BFE" w:rsidP="00B1649D">
            <w:pPr>
              <w:rPr>
                <w:b/>
              </w:rPr>
            </w:pPr>
          </w:p>
        </w:tc>
        <w:tc>
          <w:tcPr>
            <w:tcW w:w="720" w:type="dxa"/>
          </w:tcPr>
          <w:p w:rsidR="006E1BFE" w:rsidRPr="00E316E0" w:rsidRDefault="006E1BFE" w:rsidP="00B1649D">
            <w:pPr>
              <w:rPr>
                <w:b/>
              </w:rPr>
            </w:pPr>
          </w:p>
        </w:tc>
      </w:tr>
      <w:tr w:rsidR="006E1BFE" w:rsidRPr="00E316E0" w:rsidTr="00AE73E4">
        <w:trPr>
          <w:trHeight w:val="164"/>
        </w:trPr>
        <w:tc>
          <w:tcPr>
            <w:tcW w:w="2340" w:type="dxa"/>
            <w:vMerge/>
          </w:tcPr>
          <w:p w:rsidR="006E1BFE" w:rsidRPr="00E316E0" w:rsidRDefault="006E1BFE" w:rsidP="00B1649D">
            <w:pPr>
              <w:rPr>
                <w:b/>
              </w:rPr>
            </w:pPr>
          </w:p>
        </w:tc>
        <w:tc>
          <w:tcPr>
            <w:tcW w:w="6660" w:type="dxa"/>
          </w:tcPr>
          <w:p w:rsidR="006E1BFE" w:rsidRPr="00652FE2" w:rsidRDefault="006E1BFE" w:rsidP="00B1649D">
            <w:r>
              <w:t>Автор демонстрирует уместное использование  приемов эмоционального воздействия на читателя</w:t>
            </w:r>
          </w:p>
        </w:tc>
        <w:tc>
          <w:tcPr>
            <w:tcW w:w="720" w:type="dxa"/>
          </w:tcPr>
          <w:p w:rsidR="006E1BFE" w:rsidRPr="00E316E0" w:rsidRDefault="006E1BFE" w:rsidP="00B1649D">
            <w:pPr>
              <w:rPr>
                <w:b/>
              </w:rPr>
            </w:pPr>
          </w:p>
        </w:tc>
        <w:tc>
          <w:tcPr>
            <w:tcW w:w="720" w:type="dxa"/>
          </w:tcPr>
          <w:p w:rsidR="006E1BFE" w:rsidRPr="00E316E0" w:rsidRDefault="006E1BFE" w:rsidP="00B1649D">
            <w:pPr>
              <w:rPr>
                <w:b/>
              </w:rPr>
            </w:pPr>
          </w:p>
        </w:tc>
      </w:tr>
      <w:tr w:rsidR="006E1BFE" w:rsidRPr="00E316E0" w:rsidTr="00AE73E4">
        <w:trPr>
          <w:trHeight w:val="164"/>
        </w:trPr>
        <w:tc>
          <w:tcPr>
            <w:tcW w:w="2340" w:type="dxa"/>
            <w:vMerge/>
          </w:tcPr>
          <w:p w:rsidR="006E1BFE" w:rsidRPr="00E316E0" w:rsidRDefault="006E1BFE" w:rsidP="00B1649D">
            <w:pPr>
              <w:rPr>
                <w:b/>
              </w:rPr>
            </w:pPr>
          </w:p>
        </w:tc>
        <w:tc>
          <w:tcPr>
            <w:tcW w:w="6660" w:type="dxa"/>
          </w:tcPr>
          <w:p w:rsidR="006E1BFE" w:rsidRPr="00652FE2" w:rsidRDefault="006E1BFE" w:rsidP="00B1649D">
            <w:r>
              <w:t>Автор демонстрирует уместное, оправданное и оптимальное использование образных средств</w:t>
            </w:r>
          </w:p>
        </w:tc>
        <w:tc>
          <w:tcPr>
            <w:tcW w:w="720" w:type="dxa"/>
          </w:tcPr>
          <w:p w:rsidR="006E1BFE" w:rsidRPr="00E316E0" w:rsidRDefault="006E1BFE" w:rsidP="00B1649D">
            <w:pPr>
              <w:rPr>
                <w:b/>
              </w:rPr>
            </w:pPr>
          </w:p>
        </w:tc>
        <w:tc>
          <w:tcPr>
            <w:tcW w:w="720" w:type="dxa"/>
          </w:tcPr>
          <w:p w:rsidR="006E1BFE" w:rsidRPr="00E316E0" w:rsidRDefault="006E1BFE" w:rsidP="00B1649D">
            <w:pPr>
              <w:rPr>
                <w:b/>
              </w:rPr>
            </w:pPr>
          </w:p>
        </w:tc>
      </w:tr>
      <w:tr w:rsidR="006E1BFE" w:rsidRPr="00E316E0" w:rsidTr="00AE73E4">
        <w:trPr>
          <w:trHeight w:val="307"/>
        </w:trPr>
        <w:tc>
          <w:tcPr>
            <w:tcW w:w="2340" w:type="dxa"/>
          </w:tcPr>
          <w:p w:rsidR="006E1BFE" w:rsidRPr="00E316E0" w:rsidRDefault="006E1BFE" w:rsidP="00B1649D">
            <w:pPr>
              <w:rPr>
                <w:b/>
              </w:rPr>
            </w:pPr>
          </w:p>
        </w:tc>
        <w:tc>
          <w:tcPr>
            <w:tcW w:w="6660" w:type="dxa"/>
          </w:tcPr>
          <w:p w:rsidR="006E1BFE" w:rsidRPr="009614ED" w:rsidRDefault="006E1BFE" w:rsidP="00B1649D">
            <w:pPr>
              <w:jc w:val="right"/>
              <w:rPr>
                <w:b/>
              </w:rPr>
            </w:pPr>
            <w:r w:rsidRPr="009614ED">
              <w:rPr>
                <w:b/>
              </w:rPr>
              <w:t>ИТОГО</w:t>
            </w:r>
          </w:p>
        </w:tc>
        <w:tc>
          <w:tcPr>
            <w:tcW w:w="720" w:type="dxa"/>
          </w:tcPr>
          <w:p w:rsidR="006E1BFE" w:rsidRPr="00E316E0" w:rsidRDefault="006E1BFE" w:rsidP="00B1649D">
            <w:pPr>
              <w:rPr>
                <w:b/>
              </w:rPr>
            </w:pPr>
          </w:p>
        </w:tc>
        <w:tc>
          <w:tcPr>
            <w:tcW w:w="720" w:type="dxa"/>
          </w:tcPr>
          <w:p w:rsidR="006E1BFE" w:rsidRPr="00E316E0" w:rsidRDefault="006E1BFE" w:rsidP="00B1649D">
            <w:pPr>
              <w:rPr>
                <w:b/>
              </w:rPr>
            </w:pPr>
          </w:p>
        </w:tc>
      </w:tr>
      <w:tr w:rsidR="006E1BFE" w:rsidRPr="00E316E0" w:rsidTr="00AE73E4">
        <w:trPr>
          <w:trHeight w:val="324"/>
        </w:trPr>
        <w:tc>
          <w:tcPr>
            <w:tcW w:w="9000" w:type="dxa"/>
            <w:gridSpan w:val="2"/>
          </w:tcPr>
          <w:p w:rsidR="006E1BFE" w:rsidRPr="00E316E0" w:rsidRDefault="006E1BFE" w:rsidP="00B1649D">
            <w:pPr>
              <w:jc w:val="both"/>
              <w:rPr>
                <w:b/>
              </w:rPr>
            </w:pPr>
            <w:r w:rsidRPr="00E316E0">
              <w:rPr>
                <w:b/>
              </w:rPr>
              <w:t>Максимальное количество баллов</w:t>
            </w:r>
            <w:r>
              <w:rPr>
                <w:b/>
              </w:rPr>
              <w:t xml:space="preserve">  35</w:t>
            </w:r>
          </w:p>
        </w:tc>
        <w:tc>
          <w:tcPr>
            <w:tcW w:w="1440" w:type="dxa"/>
            <w:gridSpan w:val="2"/>
          </w:tcPr>
          <w:p w:rsidR="006E1BFE" w:rsidRPr="00E316E0" w:rsidRDefault="006E1BFE" w:rsidP="00B1649D">
            <w:pPr>
              <w:jc w:val="both"/>
              <w:rPr>
                <w:b/>
              </w:rPr>
            </w:pPr>
          </w:p>
        </w:tc>
      </w:tr>
    </w:tbl>
    <w:p w:rsidR="006E1BFE" w:rsidRDefault="006E1BFE" w:rsidP="000F4B36">
      <w:pPr>
        <w:pStyle w:val="40"/>
        <w:shd w:val="clear" w:color="auto" w:fill="auto"/>
        <w:tabs>
          <w:tab w:val="left" w:pos="1530"/>
        </w:tabs>
        <w:ind w:firstLine="0"/>
        <w:rPr>
          <w:b/>
          <w:i w:val="0"/>
        </w:rPr>
      </w:pPr>
    </w:p>
    <w:p w:rsidR="006E1BFE" w:rsidRDefault="006E1BFE" w:rsidP="000F4B36">
      <w:pPr>
        <w:pStyle w:val="40"/>
        <w:shd w:val="clear" w:color="auto" w:fill="auto"/>
        <w:tabs>
          <w:tab w:val="left" w:pos="1530"/>
        </w:tabs>
        <w:ind w:firstLine="0"/>
        <w:rPr>
          <w:b/>
          <w:i w:val="0"/>
        </w:rPr>
      </w:pPr>
    </w:p>
    <w:p w:rsidR="006E1BFE" w:rsidRDefault="006E1BFE" w:rsidP="000F4B36">
      <w:pPr>
        <w:pStyle w:val="40"/>
        <w:shd w:val="clear" w:color="auto" w:fill="auto"/>
        <w:tabs>
          <w:tab w:val="left" w:pos="1530"/>
        </w:tabs>
        <w:ind w:firstLine="0"/>
        <w:rPr>
          <w:b/>
          <w:i w:val="0"/>
        </w:rPr>
      </w:pPr>
    </w:p>
    <w:p w:rsidR="006E1BFE" w:rsidRPr="00E334DA" w:rsidRDefault="006E1BFE" w:rsidP="008F3BD0">
      <w:pPr>
        <w:jc w:val="right"/>
        <w:rPr>
          <w:sz w:val="28"/>
          <w:szCs w:val="28"/>
        </w:rPr>
      </w:pPr>
      <w:r w:rsidRPr="00E334DA">
        <w:rPr>
          <w:sz w:val="28"/>
          <w:szCs w:val="28"/>
        </w:rPr>
        <w:t>Приложение 7</w:t>
      </w:r>
    </w:p>
    <w:p w:rsidR="006E1BFE" w:rsidRDefault="006E1BFE" w:rsidP="008F3BD0">
      <w:pPr>
        <w:pStyle w:val="40"/>
        <w:shd w:val="clear" w:color="auto" w:fill="auto"/>
        <w:tabs>
          <w:tab w:val="left" w:pos="1530"/>
        </w:tabs>
        <w:ind w:firstLine="0"/>
        <w:rPr>
          <w:b/>
          <w:i w:val="0"/>
        </w:rPr>
      </w:pPr>
      <w:r>
        <w:rPr>
          <w:i w:val="0"/>
          <w:iCs w:val="0"/>
          <w:noProof w:val="0"/>
        </w:rPr>
        <w:t xml:space="preserve">                                  </w:t>
      </w:r>
      <w:r w:rsidRPr="000F4B36">
        <w:rPr>
          <w:b/>
          <w:i w:val="0"/>
        </w:rPr>
        <w:t>Лист оценки конкурсного задания «</w:t>
      </w:r>
      <w:r>
        <w:rPr>
          <w:b/>
          <w:i w:val="0"/>
        </w:rPr>
        <w:t>Урок</w:t>
      </w:r>
      <w:r w:rsidRPr="000F4B36">
        <w:rPr>
          <w:b/>
          <w:i w:val="0"/>
        </w:rPr>
        <w:t>».</w:t>
      </w:r>
    </w:p>
    <w:p w:rsidR="006E1BFE" w:rsidRDefault="006E1BFE" w:rsidP="008F3BD0">
      <w:pPr>
        <w:pStyle w:val="40"/>
        <w:shd w:val="clear" w:color="auto" w:fill="auto"/>
        <w:tabs>
          <w:tab w:val="left" w:pos="1530"/>
        </w:tabs>
        <w:ind w:firstLine="0"/>
        <w:rPr>
          <w:b/>
          <w:i w:val="0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67"/>
        <w:gridCol w:w="6253"/>
        <w:gridCol w:w="720"/>
        <w:gridCol w:w="720"/>
      </w:tblGrid>
      <w:tr w:rsidR="006E1BFE" w:rsidRPr="00E316E0" w:rsidTr="00A94463">
        <w:tc>
          <w:tcPr>
            <w:tcW w:w="2567" w:type="dxa"/>
            <w:vMerge w:val="restart"/>
          </w:tcPr>
          <w:p w:rsidR="006E1BFE" w:rsidRPr="00E316E0" w:rsidRDefault="006E1BFE" w:rsidP="00B1649D">
            <w:pPr>
              <w:jc w:val="center"/>
              <w:rPr>
                <w:b/>
              </w:rPr>
            </w:pPr>
            <w:r w:rsidRPr="00E316E0">
              <w:rPr>
                <w:b/>
              </w:rPr>
              <w:t>Критерии</w:t>
            </w:r>
          </w:p>
        </w:tc>
        <w:tc>
          <w:tcPr>
            <w:tcW w:w="6253" w:type="dxa"/>
            <w:vMerge w:val="restart"/>
          </w:tcPr>
          <w:p w:rsidR="006E1BFE" w:rsidRPr="00E316E0" w:rsidRDefault="006E1BFE" w:rsidP="00B1649D">
            <w:pPr>
              <w:jc w:val="center"/>
              <w:rPr>
                <w:b/>
              </w:rPr>
            </w:pPr>
            <w:r w:rsidRPr="00E316E0">
              <w:rPr>
                <w:b/>
              </w:rPr>
              <w:t>Показатели</w:t>
            </w:r>
          </w:p>
        </w:tc>
        <w:tc>
          <w:tcPr>
            <w:tcW w:w="1440" w:type="dxa"/>
            <w:gridSpan w:val="2"/>
          </w:tcPr>
          <w:p w:rsidR="006E1BFE" w:rsidRPr="008D21DC" w:rsidRDefault="006E1BFE" w:rsidP="00A46C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Баллы</w:t>
            </w:r>
          </w:p>
        </w:tc>
      </w:tr>
      <w:tr w:rsidR="006E1BFE" w:rsidRPr="00E316E0" w:rsidTr="008D21DC">
        <w:tc>
          <w:tcPr>
            <w:tcW w:w="2567" w:type="dxa"/>
            <w:vMerge/>
          </w:tcPr>
          <w:p w:rsidR="006E1BFE" w:rsidRPr="00E316E0" w:rsidRDefault="006E1BFE" w:rsidP="00B1649D">
            <w:pPr>
              <w:jc w:val="center"/>
              <w:rPr>
                <w:b/>
              </w:rPr>
            </w:pPr>
          </w:p>
        </w:tc>
        <w:tc>
          <w:tcPr>
            <w:tcW w:w="6253" w:type="dxa"/>
            <w:vMerge/>
          </w:tcPr>
          <w:p w:rsidR="006E1BFE" w:rsidRPr="00E316E0" w:rsidRDefault="006E1BFE" w:rsidP="00B1649D">
            <w:pPr>
              <w:jc w:val="center"/>
              <w:rPr>
                <w:b/>
              </w:rPr>
            </w:pPr>
          </w:p>
        </w:tc>
        <w:tc>
          <w:tcPr>
            <w:tcW w:w="720" w:type="dxa"/>
          </w:tcPr>
          <w:p w:rsidR="006E1BFE" w:rsidRPr="00A46CD8" w:rsidRDefault="006E1BFE" w:rsidP="004442F4">
            <w:pPr>
              <w:rPr>
                <w:sz w:val="20"/>
                <w:szCs w:val="20"/>
              </w:rPr>
            </w:pPr>
            <w:r w:rsidRPr="00A46CD8">
              <w:rPr>
                <w:sz w:val="20"/>
                <w:szCs w:val="20"/>
              </w:rPr>
              <w:t>Да/1</w:t>
            </w:r>
          </w:p>
        </w:tc>
        <w:tc>
          <w:tcPr>
            <w:tcW w:w="720" w:type="dxa"/>
            <w:tcBorders>
              <w:left w:val="nil"/>
            </w:tcBorders>
          </w:tcPr>
          <w:p w:rsidR="006E1BFE" w:rsidRPr="00A46CD8" w:rsidRDefault="006E1BFE" w:rsidP="004442F4">
            <w:pPr>
              <w:rPr>
                <w:sz w:val="20"/>
                <w:szCs w:val="20"/>
              </w:rPr>
            </w:pPr>
            <w:r w:rsidRPr="00A46CD8">
              <w:rPr>
                <w:sz w:val="20"/>
                <w:szCs w:val="20"/>
              </w:rPr>
              <w:t>Нет/0</w:t>
            </w:r>
          </w:p>
        </w:tc>
      </w:tr>
      <w:tr w:rsidR="006E1BFE" w:rsidRPr="00E316E0" w:rsidTr="008D21DC">
        <w:tc>
          <w:tcPr>
            <w:tcW w:w="10260" w:type="dxa"/>
            <w:gridSpan w:val="4"/>
          </w:tcPr>
          <w:p w:rsidR="006E1BFE" w:rsidRDefault="006E1BFE" w:rsidP="00B1649D">
            <w:pPr>
              <w:jc w:val="center"/>
              <w:rPr>
                <w:b/>
              </w:rPr>
            </w:pPr>
            <w:r>
              <w:rPr>
                <w:b/>
              </w:rPr>
              <w:t>Блок 1. Разработка и предоставление проекта урока</w:t>
            </w:r>
          </w:p>
        </w:tc>
      </w:tr>
      <w:tr w:rsidR="006E1BFE" w:rsidRPr="00E316E0" w:rsidTr="008D21DC">
        <w:tc>
          <w:tcPr>
            <w:tcW w:w="10260" w:type="dxa"/>
            <w:gridSpan w:val="4"/>
          </w:tcPr>
          <w:p w:rsidR="006E1BFE" w:rsidRDefault="006E1BFE" w:rsidP="00B1649D">
            <w:pPr>
              <w:rPr>
                <w:b/>
              </w:rPr>
            </w:pPr>
            <w:r>
              <w:rPr>
                <w:b/>
              </w:rPr>
              <w:t>1.1. Умение проектировать урок</w:t>
            </w:r>
          </w:p>
        </w:tc>
      </w:tr>
      <w:tr w:rsidR="006E1BFE" w:rsidRPr="00E316E0" w:rsidTr="008D21DC">
        <w:tc>
          <w:tcPr>
            <w:tcW w:w="8820" w:type="dxa"/>
            <w:gridSpan w:val="2"/>
          </w:tcPr>
          <w:p w:rsidR="006E1BFE" w:rsidRPr="00E316E0" w:rsidRDefault="006E1BFE" w:rsidP="00B1649D">
            <w:pPr>
              <w:tabs>
                <w:tab w:val="left" w:pos="893"/>
              </w:tabs>
              <w:suppressAutoHyphens/>
            </w:pPr>
            <w:r>
              <w:t>1.1.1. точно и ясно формулирует цель, задачи и планируемые результаты (личностные, метапредметные, предметные) урока в соответствии с возрастными особенностями обучающихся</w:t>
            </w:r>
          </w:p>
        </w:tc>
        <w:tc>
          <w:tcPr>
            <w:tcW w:w="720" w:type="dxa"/>
          </w:tcPr>
          <w:p w:rsidR="006E1BFE" w:rsidRPr="00E316E0" w:rsidRDefault="006E1BFE" w:rsidP="00B1649D">
            <w:pPr>
              <w:tabs>
                <w:tab w:val="left" w:pos="893"/>
              </w:tabs>
              <w:suppressAutoHyphens/>
              <w:jc w:val="both"/>
            </w:pPr>
          </w:p>
        </w:tc>
        <w:tc>
          <w:tcPr>
            <w:tcW w:w="720" w:type="dxa"/>
            <w:tcBorders>
              <w:left w:val="nil"/>
            </w:tcBorders>
          </w:tcPr>
          <w:p w:rsidR="006E1BFE" w:rsidRPr="00E316E0" w:rsidRDefault="006E1BFE" w:rsidP="00B1649D">
            <w:pPr>
              <w:tabs>
                <w:tab w:val="left" w:pos="893"/>
              </w:tabs>
              <w:suppressAutoHyphens/>
              <w:jc w:val="both"/>
            </w:pPr>
          </w:p>
        </w:tc>
      </w:tr>
      <w:tr w:rsidR="006E1BFE" w:rsidRPr="00E316E0" w:rsidTr="008D21DC">
        <w:tc>
          <w:tcPr>
            <w:tcW w:w="8820" w:type="dxa"/>
            <w:gridSpan w:val="2"/>
          </w:tcPr>
          <w:p w:rsidR="006E1BFE" w:rsidRPr="00E316E0" w:rsidRDefault="006E1BFE" w:rsidP="00B1649D">
            <w:pPr>
              <w:tabs>
                <w:tab w:val="left" w:pos="893"/>
              </w:tabs>
              <w:suppressAutoHyphens/>
            </w:pPr>
            <w:r>
              <w:t>1.1.2. определяет предметное содержание урока в соответствии с темой, целью, задачами урока</w:t>
            </w:r>
          </w:p>
        </w:tc>
        <w:tc>
          <w:tcPr>
            <w:tcW w:w="720" w:type="dxa"/>
          </w:tcPr>
          <w:p w:rsidR="006E1BFE" w:rsidRPr="00E316E0" w:rsidRDefault="006E1BFE" w:rsidP="00B1649D">
            <w:pPr>
              <w:tabs>
                <w:tab w:val="left" w:pos="893"/>
              </w:tabs>
              <w:suppressAutoHyphens/>
              <w:jc w:val="both"/>
            </w:pPr>
          </w:p>
        </w:tc>
        <w:tc>
          <w:tcPr>
            <w:tcW w:w="720" w:type="dxa"/>
            <w:tcBorders>
              <w:left w:val="nil"/>
            </w:tcBorders>
          </w:tcPr>
          <w:p w:rsidR="006E1BFE" w:rsidRPr="00E316E0" w:rsidRDefault="006E1BFE" w:rsidP="00B1649D">
            <w:pPr>
              <w:tabs>
                <w:tab w:val="left" w:pos="893"/>
              </w:tabs>
              <w:suppressAutoHyphens/>
              <w:jc w:val="both"/>
            </w:pPr>
          </w:p>
        </w:tc>
      </w:tr>
      <w:tr w:rsidR="006E1BFE" w:rsidRPr="00E316E0" w:rsidTr="008D21DC">
        <w:tc>
          <w:tcPr>
            <w:tcW w:w="8820" w:type="dxa"/>
            <w:gridSpan w:val="2"/>
          </w:tcPr>
          <w:p w:rsidR="006E1BFE" w:rsidRPr="00E316E0" w:rsidRDefault="006E1BFE" w:rsidP="00B1649D">
            <w:pPr>
              <w:tabs>
                <w:tab w:val="left" w:pos="893"/>
              </w:tabs>
              <w:suppressAutoHyphens/>
            </w:pPr>
            <w:r>
              <w:t>1.1.3. определяет и обосновывает выбор демонстрируемой на уроке технологии, приемов обучения в соответствии с заявленной темой, целью, задачами, содержанием урока и возрастом обучающихся</w:t>
            </w:r>
          </w:p>
        </w:tc>
        <w:tc>
          <w:tcPr>
            <w:tcW w:w="720" w:type="dxa"/>
          </w:tcPr>
          <w:p w:rsidR="006E1BFE" w:rsidRPr="00E316E0" w:rsidRDefault="006E1BFE" w:rsidP="00B1649D">
            <w:pPr>
              <w:tabs>
                <w:tab w:val="left" w:pos="893"/>
              </w:tabs>
              <w:suppressAutoHyphens/>
              <w:jc w:val="both"/>
            </w:pPr>
          </w:p>
        </w:tc>
        <w:tc>
          <w:tcPr>
            <w:tcW w:w="720" w:type="dxa"/>
            <w:tcBorders>
              <w:left w:val="nil"/>
            </w:tcBorders>
          </w:tcPr>
          <w:p w:rsidR="006E1BFE" w:rsidRPr="00E316E0" w:rsidRDefault="006E1BFE" w:rsidP="00B1649D">
            <w:pPr>
              <w:tabs>
                <w:tab w:val="left" w:pos="893"/>
              </w:tabs>
              <w:suppressAutoHyphens/>
              <w:jc w:val="both"/>
            </w:pPr>
          </w:p>
        </w:tc>
      </w:tr>
      <w:tr w:rsidR="006E1BFE" w:rsidRPr="00E316E0" w:rsidTr="008D21DC">
        <w:tc>
          <w:tcPr>
            <w:tcW w:w="8820" w:type="dxa"/>
            <w:gridSpan w:val="2"/>
          </w:tcPr>
          <w:p w:rsidR="006E1BFE" w:rsidRPr="00E316E0" w:rsidRDefault="006E1BFE" w:rsidP="00B1649D">
            <w:pPr>
              <w:tabs>
                <w:tab w:val="left" w:pos="893"/>
              </w:tabs>
              <w:suppressAutoHyphens/>
            </w:pPr>
            <w:r>
              <w:t>1.1.4. определяет и обосновывает выбор форм организации деятельности обучающихся в соответствии с целью, задачами, содержанием урока и возрастом обучающихся</w:t>
            </w:r>
          </w:p>
        </w:tc>
        <w:tc>
          <w:tcPr>
            <w:tcW w:w="720" w:type="dxa"/>
          </w:tcPr>
          <w:p w:rsidR="006E1BFE" w:rsidRPr="00E316E0" w:rsidRDefault="006E1BFE" w:rsidP="00B1649D">
            <w:pPr>
              <w:tabs>
                <w:tab w:val="left" w:pos="893"/>
              </w:tabs>
              <w:suppressAutoHyphens/>
              <w:jc w:val="both"/>
            </w:pPr>
          </w:p>
        </w:tc>
        <w:tc>
          <w:tcPr>
            <w:tcW w:w="720" w:type="dxa"/>
            <w:tcBorders>
              <w:left w:val="nil"/>
            </w:tcBorders>
          </w:tcPr>
          <w:p w:rsidR="006E1BFE" w:rsidRPr="00E316E0" w:rsidRDefault="006E1BFE" w:rsidP="00B1649D">
            <w:pPr>
              <w:tabs>
                <w:tab w:val="left" w:pos="893"/>
              </w:tabs>
              <w:suppressAutoHyphens/>
              <w:jc w:val="both"/>
            </w:pPr>
          </w:p>
        </w:tc>
      </w:tr>
      <w:tr w:rsidR="006E1BFE" w:rsidRPr="00E316E0" w:rsidTr="008D21DC">
        <w:tc>
          <w:tcPr>
            <w:tcW w:w="8820" w:type="dxa"/>
            <w:gridSpan w:val="2"/>
          </w:tcPr>
          <w:p w:rsidR="006E1BFE" w:rsidRPr="00E316E0" w:rsidRDefault="006E1BFE" w:rsidP="00B1649D">
            <w:pPr>
              <w:tabs>
                <w:tab w:val="left" w:pos="893"/>
              </w:tabs>
              <w:suppressAutoHyphens/>
            </w:pPr>
            <w:r>
              <w:t>1.1.5. определяет тип и структуру урока в соответствии с целью, задачами и прогнозируемыми результатами</w:t>
            </w:r>
          </w:p>
        </w:tc>
        <w:tc>
          <w:tcPr>
            <w:tcW w:w="720" w:type="dxa"/>
          </w:tcPr>
          <w:p w:rsidR="006E1BFE" w:rsidRPr="00E316E0" w:rsidRDefault="006E1BFE" w:rsidP="00B1649D">
            <w:pPr>
              <w:tabs>
                <w:tab w:val="left" w:pos="893"/>
              </w:tabs>
              <w:suppressAutoHyphens/>
              <w:jc w:val="both"/>
            </w:pPr>
          </w:p>
        </w:tc>
        <w:tc>
          <w:tcPr>
            <w:tcW w:w="720" w:type="dxa"/>
            <w:tcBorders>
              <w:left w:val="nil"/>
            </w:tcBorders>
          </w:tcPr>
          <w:p w:rsidR="006E1BFE" w:rsidRPr="00E316E0" w:rsidRDefault="006E1BFE" w:rsidP="00B1649D">
            <w:pPr>
              <w:tabs>
                <w:tab w:val="left" w:pos="893"/>
              </w:tabs>
              <w:suppressAutoHyphens/>
              <w:jc w:val="both"/>
            </w:pPr>
          </w:p>
        </w:tc>
      </w:tr>
      <w:tr w:rsidR="006E1BFE" w:rsidRPr="00E316E0" w:rsidTr="008D21DC">
        <w:tc>
          <w:tcPr>
            <w:tcW w:w="8820" w:type="dxa"/>
            <w:gridSpan w:val="2"/>
          </w:tcPr>
          <w:p w:rsidR="006E1BFE" w:rsidRPr="00E316E0" w:rsidRDefault="006E1BFE" w:rsidP="00B1649D">
            <w:pPr>
              <w:tabs>
                <w:tab w:val="left" w:pos="893"/>
              </w:tabs>
              <w:suppressAutoHyphens/>
            </w:pPr>
            <w:r>
              <w:t>1.1.6. планирует ресурсное обеспечение (основные средства обучения) реализации проекта урока в соответствии с целью и задачами урока, прогнозируемыми результатами и предметным содержанием</w:t>
            </w:r>
          </w:p>
        </w:tc>
        <w:tc>
          <w:tcPr>
            <w:tcW w:w="720" w:type="dxa"/>
          </w:tcPr>
          <w:p w:rsidR="006E1BFE" w:rsidRPr="00E316E0" w:rsidRDefault="006E1BFE" w:rsidP="00B1649D">
            <w:pPr>
              <w:tabs>
                <w:tab w:val="left" w:pos="893"/>
              </w:tabs>
              <w:suppressAutoHyphens/>
              <w:jc w:val="both"/>
            </w:pPr>
          </w:p>
        </w:tc>
        <w:tc>
          <w:tcPr>
            <w:tcW w:w="720" w:type="dxa"/>
            <w:tcBorders>
              <w:left w:val="nil"/>
            </w:tcBorders>
          </w:tcPr>
          <w:p w:rsidR="006E1BFE" w:rsidRPr="00E316E0" w:rsidRDefault="006E1BFE" w:rsidP="00B1649D">
            <w:pPr>
              <w:tabs>
                <w:tab w:val="left" w:pos="893"/>
              </w:tabs>
              <w:suppressAutoHyphens/>
              <w:jc w:val="both"/>
            </w:pPr>
          </w:p>
        </w:tc>
      </w:tr>
      <w:tr w:rsidR="006E1BFE" w:rsidRPr="00E316E0" w:rsidTr="008D21DC">
        <w:tc>
          <w:tcPr>
            <w:tcW w:w="8820" w:type="dxa"/>
            <w:gridSpan w:val="2"/>
          </w:tcPr>
          <w:p w:rsidR="006E1BFE" w:rsidRPr="002643E4" w:rsidRDefault="006E1BFE" w:rsidP="00B1649D">
            <w:pPr>
              <w:tabs>
                <w:tab w:val="left" w:pos="893"/>
              </w:tabs>
              <w:suppressAutoHyphens/>
              <w:rPr>
                <w:b/>
              </w:rPr>
            </w:pPr>
            <w:r w:rsidRPr="002643E4">
              <w:rPr>
                <w:b/>
              </w:rPr>
              <w:t>1.2. Умение представить проект урока</w:t>
            </w:r>
          </w:p>
        </w:tc>
        <w:tc>
          <w:tcPr>
            <w:tcW w:w="720" w:type="dxa"/>
          </w:tcPr>
          <w:p w:rsidR="006E1BFE" w:rsidRPr="00E316E0" w:rsidRDefault="006E1BFE" w:rsidP="00B1649D">
            <w:pPr>
              <w:tabs>
                <w:tab w:val="left" w:pos="893"/>
              </w:tabs>
              <w:suppressAutoHyphens/>
              <w:jc w:val="both"/>
            </w:pPr>
          </w:p>
        </w:tc>
        <w:tc>
          <w:tcPr>
            <w:tcW w:w="720" w:type="dxa"/>
            <w:tcBorders>
              <w:left w:val="nil"/>
            </w:tcBorders>
          </w:tcPr>
          <w:p w:rsidR="006E1BFE" w:rsidRPr="00E316E0" w:rsidRDefault="006E1BFE" w:rsidP="00B1649D">
            <w:pPr>
              <w:tabs>
                <w:tab w:val="left" w:pos="893"/>
              </w:tabs>
              <w:suppressAutoHyphens/>
              <w:jc w:val="both"/>
            </w:pPr>
          </w:p>
        </w:tc>
      </w:tr>
      <w:tr w:rsidR="006E1BFE" w:rsidRPr="00E316E0" w:rsidTr="008D21DC">
        <w:tc>
          <w:tcPr>
            <w:tcW w:w="8820" w:type="dxa"/>
            <w:gridSpan w:val="2"/>
          </w:tcPr>
          <w:p w:rsidR="006E1BFE" w:rsidRPr="00E316E0" w:rsidRDefault="006E1BFE" w:rsidP="00B1649D">
            <w:pPr>
              <w:tabs>
                <w:tab w:val="left" w:pos="893"/>
              </w:tabs>
              <w:suppressAutoHyphens/>
            </w:pPr>
            <w:r>
              <w:t xml:space="preserve">1.2.1. представляет разработанный проект урока целостно по компонентам, указанным в п.п.1.1.1-…..1.1.6. </w:t>
            </w:r>
          </w:p>
        </w:tc>
        <w:tc>
          <w:tcPr>
            <w:tcW w:w="720" w:type="dxa"/>
          </w:tcPr>
          <w:p w:rsidR="006E1BFE" w:rsidRPr="00E316E0" w:rsidRDefault="006E1BFE" w:rsidP="00B1649D">
            <w:pPr>
              <w:tabs>
                <w:tab w:val="left" w:pos="893"/>
              </w:tabs>
              <w:suppressAutoHyphens/>
              <w:jc w:val="both"/>
            </w:pPr>
          </w:p>
        </w:tc>
        <w:tc>
          <w:tcPr>
            <w:tcW w:w="720" w:type="dxa"/>
            <w:tcBorders>
              <w:left w:val="nil"/>
            </w:tcBorders>
          </w:tcPr>
          <w:p w:rsidR="006E1BFE" w:rsidRPr="00E316E0" w:rsidRDefault="006E1BFE" w:rsidP="00B1649D">
            <w:pPr>
              <w:tabs>
                <w:tab w:val="left" w:pos="893"/>
              </w:tabs>
              <w:suppressAutoHyphens/>
              <w:jc w:val="both"/>
            </w:pPr>
          </w:p>
        </w:tc>
      </w:tr>
      <w:tr w:rsidR="006E1BFE" w:rsidRPr="00E316E0" w:rsidTr="008D21DC">
        <w:tc>
          <w:tcPr>
            <w:tcW w:w="8820" w:type="dxa"/>
            <w:gridSpan w:val="2"/>
          </w:tcPr>
          <w:p w:rsidR="006E1BFE" w:rsidRPr="00E316E0" w:rsidRDefault="006E1BFE" w:rsidP="00B1649D">
            <w:pPr>
              <w:tabs>
                <w:tab w:val="left" w:pos="893"/>
              </w:tabs>
              <w:suppressAutoHyphens/>
            </w:pPr>
            <w:r>
              <w:t>1.2.2. корректно использует профессиональную терминологию</w:t>
            </w:r>
          </w:p>
        </w:tc>
        <w:tc>
          <w:tcPr>
            <w:tcW w:w="720" w:type="dxa"/>
          </w:tcPr>
          <w:p w:rsidR="006E1BFE" w:rsidRPr="00E316E0" w:rsidRDefault="006E1BFE" w:rsidP="00B1649D">
            <w:pPr>
              <w:tabs>
                <w:tab w:val="left" w:pos="893"/>
              </w:tabs>
              <w:suppressAutoHyphens/>
              <w:jc w:val="both"/>
            </w:pPr>
          </w:p>
        </w:tc>
        <w:tc>
          <w:tcPr>
            <w:tcW w:w="720" w:type="dxa"/>
            <w:tcBorders>
              <w:left w:val="nil"/>
            </w:tcBorders>
          </w:tcPr>
          <w:p w:rsidR="006E1BFE" w:rsidRPr="00E316E0" w:rsidRDefault="006E1BFE" w:rsidP="00B1649D">
            <w:pPr>
              <w:tabs>
                <w:tab w:val="left" w:pos="893"/>
              </w:tabs>
              <w:suppressAutoHyphens/>
              <w:jc w:val="both"/>
            </w:pPr>
          </w:p>
        </w:tc>
      </w:tr>
      <w:tr w:rsidR="006E1BFE" w:rsidRPr="00E316E0" w:rsidTr="008D21DC">
        <w:tc>
          <w:tcPr>
            <w:tcW w:w="8820" w:type="dxa"/>
            <w:gridSpan w:val="2"/>
          </w:tcPr>
          <w:p w:rsidR="006E1BFE" w:rsidRPr="00E316E0" w:rsidRDefault="006E1BFE" w:rsidP="00B1649D">
            <w:pPr>
              <w:tabs>
                <w:tab w:val="left" w:pos="893"/>
              </w:tabs>
              <w:suppressAutoHyphens/>
            </w:pPr>
            <w:r>
              <w:t>1.2.3. обеспечивает наглядное представление разработанного проекта урока по компонентам, указанным в п.п.1.1.1.-1.1.6.</w:t>
            </w:r>
          </w:p>
        </w:tc>
        <w:tc>
          <w:tcPr>
            <w:tcW w:w="720" w:type="dxa"/>
          </w:tcPr>
          <w:p w:rsidR="006E1BFE" w:rsidRPr="00E316E0" w:rsidRDefault="006E1BFE" w:rsidP="00B1649D">
            <w:pPr>
              <w:tabs>
                <w:tab w:val="left" w:pos="893"/>
              </w:tabs>
              <w:suppressAutoHyphens/>
              <w:jc w:val="both"/>
            </w:pPr>
          </w:p>
        </w:tc>
        <w:tc>
          <w:tcPr>
            <w:tcW w:w="720" w:type="dxa"/>
            <w:tcBorders>
              <w:left w:val="nil"/>
            </w:tcBorders>
          </w:tcPr>
          <w:p w:rsidR="006E1BFE" w:rsidRPr="00E316E0" w:rsidRDefault="006E1BFE" w:rsidP="00B1649D">
            <w:pPr>
              <w:tabs>
                <w:tab w:val="left" w:pos="893"/>
              </w:tabs>
              <w:suppressAutoHyphens/>
              <w:jc w:val="both"/>
            </w:pPr>
          </w:p>
        </w:tc>
      </w:tr>
      <w:tr w:rsidR="006E1BFE" w:rsidRPr="00E316E0" w:rsidTr="008D21DC">
        <w:tc>
          <w:tcPr>
            <w:tcW w:w="8820" w:type="dxa"/>
            <w:gridSpan w:val="2"/>
          </w:tcPr>
          <w:p w:rsidR="006E1BFE" w:rsidRDefault="006E1BFE" w:rsidP="00B1649D">
            <w:pPr>
              <w:tabs>
                <w:tab w:val="left" w:pos="893"/>
              </w:tabs>
              <w:suppressAutoHyphens/>
              <w:jc w:val="right"/>
            </w:pPr>
            <w:r w:rsidRPr="00931ECF">
              <w:rPr>
                <w:b/>
              </w:rPr>
              <w:t>ИТОГО</w:t>
            </w:r>
          </w:p>
        </w:tc>
        <w:tc>
          <w:tcPr>
            <w:tcW w:w="720" w:type="dxa"/>
          </w:tcPr>
          <w:p w:rsidR="006E1BFE" w:rsidRPr="00E316E0" w:rsidRDefault="006E1BFE" w:rsidP="00B1649D">
            <w:pPr>
              <w:tabs>
                <w:tab w:val="left" w:pos="893"/>
              </w:tabs>
              <w:suppressAutoHyphens/>
              <w:jc w:val="both"/>
            </w:pPr>
          </w:p>
        </w:tc>
        <w:tc>
          <w:tcPr>
            <w:tcW w:w="720" w:type="dxa"/>
            <w:tcBorders>
              <w:left w:val="nil"/>
            </w:tcBorders>
          </w:tcPr>
          <w:p w:rsidR="006E1BFE" w:rsidRPr="00E316E0" w:rsidRDefault="006E1BFE" w:rsidP="00B1649D">
            <w:pPr>
              <w:tabs>
                <w:tab w:val="left" w:pos="893"/>
              </w:tabs>
              <w:suppressAutoHyphens/>
              <w:jc w:val="both"/>
            </w:pPr>
          </w:p>
        </w:tc>
      </w:tr>
      <w:tr w:rsidR="006E1BFE" w:rsidRPr="00E316E0" w:rsidTr="008D21DC">
        <w:tc>
          <w:tcPr>
            <w:tcW w:w="8820" w:type="dxa"/>
            <w:gridSpan w:val="2"/>
          </w:tcPr>
          <w:p w:rsidR="006E1BFE" w:rsidRPr="002643E4" w:rsidRDefault="006E1BFE" w:rsidP="00B1649D">
            <w:pPr>
              <w:tabs>
                <w:tab w:val="left" w:pos="893"/>
              </w:tabs>
              <w:suppressAutoHyphens/>
              <w:jc w:val="center"/>
              <w:rPr>
                <w:b/>
              </w:rPr>
            </w:pPr>
            <w:r w:rsidRPr="002643E4">
              <w:rPr>
                <w:b/>
              </w:rPr>
              <w:t>Блок 2. Проведение урока.</w:t>
            </w:r>
          </w:p>
        </w:tc>
        <w:tc>
          <w:tcPr>
            <w:tcW w:w="720" w:type="dxa"/>
          </w:tcPr>
          <w:p w:rsidR="006E1BFE" w:rsidRPr="00E316E0" w:rsidRDefault="006E1BFE" w:rsidP="00B1649D">
            <w:pPr>
              <w:tabs>
                <w:tab w:val="left" w:pos="893"/>
              </w:tabs>
              <w:suppressAutoHyphens/>
              <w:jc w:val="both"/>
            </w:pPr>
          </w:p>
        </w:tc>
        <w:tc>
          <w:tcPr>
            <w:tcW w:w="720" w:type="dxa"/>
            <w:tcBorders>
              <w:left w:val="nil"/>
            </w:tcBorders>
          </w:tcPr>
          <w:p w:rsidR="006E1BFE" w:rsidRPr="00E316E0" w:rsidRDefault="006E1BFE" w:rsidP="00B1649D">
            <w:pPr>
              <w:tabs>
                <w:tab w:val="left" w:pos="893"/>
              </w:tabs>
              <w:suppressAutoHyphens/>
              <w:jc w:val="both"/>
            </w:pPr>
          </w:p>
        </w:tc>
      </w:tr>
      <w:tr w:rsidR="006E1BFE" w:rsidRPr="00E316E0" w:rsidTr="008D21DC">
        <w:tc>
          <w:tcPr>
            <w:tcW w:w="8820" w:type="dxa"/>
            <w:gridSpan w:val="2"/>
          </w:tcPr>
          <w:p w:rsidR="006E1BFE" w:rsidRPr="00DF47C3" w:rsidRDefault="006E1BFE" w:rsidP="00B1649D">
            <w:pPr>
              <w:tabs>
                <w:tab w:val="left" w:pos="893"/>
              </w:tabs>
              <w:suppressAutoHyphens/>
              <w:rPr>
                <w:b/>
              </w:rPr>
            </w:pPr>
            <w:r w:rsidRPr="00DF47C3">
              <w:rPr>
                <w:b/>
              </w:rPr>
              <w:t>2.1. Предметные компетенции</w:t>
            </w:r>
          </w:p>
        </w:tc>
        <w:tc>
          <w:tcPr>
            <w:tcW w:w="720" w:type="dxa"/>
          </w:tcPr>
          <w:p w:rsidR="006E1BFE" w:rsidRPr="00E316E0" w:rsidRDefault="006E1BFE" w:rsidP="00B1649D">
            <w:pPr>
              <w:tabs>
                <w:tab w:val="left" w:pos="893"/>
              </w:tabs>
              <w:suppressAutoHyphens/>
              <w:jc w:val="both"/>
            </w:pPr>
          </w:p>
        </w:tc>
        <w:tc>
          <w:tcPr>
            <w:tcW w:w="720" w:type="dxa"/>
            <w:tcBorders>
              <w:left w:val="nil"/>
            </w:tcBorders>
          </w:tcPr>
          <w:p w:rsidR="006E1BFE" w:rsidRPr="00E316E0" w:rsidRDefault="006E1BFE" w:rsidP="00B1649D">
            <w:pPr>
              <w:tabs>
                <w:tab w:val="left" w:pos="893"/>
              </w:tabs>
              <w:suppressAutoHyphens/>
              <w:jc w:val="both"/>
            </w:pPr>
          </w:p>
        </w:tc>
      </w:tr>
      <w:tr w:rsidR="006E1BFE" w:rsidRPr="00E316E0" w:rsidTr="008D21DC">
        <w:tc>
          <w:tcPr>
            <w:tcW w:w="8820" w:type="dxa"/>
            <w:gridSpan w:val="2"/>
          </w:tcPr>
          <w:p w:rsidR="006E1BFE" w:rsidRPr="00E316E0" w:rsidRDefault="006E1BFE" w:rsidP="00B1649D">
            <w:pPr>
              <w:tabs>
                <w:tab w:val="left" w:pos="893"/>
              </w:tabs>
              <w:suppressAutoHyphens/>
            </w:pPr>
            <w:r>
              <w:t>2.1.1. реализует предметное содержание в соответствии с поставленными целью и задачами урока</w:t>
            </w:r>
          </w:p>
        </w:tc>
        <w:tc>
          <w:tcPr>
            <w:tcW w:w="720" w:type="dxa"/>
          </w:tcPr>
          <w:p w:rsidR="006E1BFE" w:rsidRPr="00E316E0" w:rsidRDefault="006E1BFE" w:rsidP="00B1649D">
            <w:pPr>
              <w:tabs>
                <w:tab w:val="left" w:pos="893"/>
              </w:tabs>
              <w:suppressAutoHyphens/>
              <w:jc w:val="both"/>
            </w:pPr>
          </w:p>
        </w:tc>
        <w:tc>
          <w:tcPr>
            <w:tcW w:w="720" w:type="dxa"/>
            <w:tcBorders>
              <w:left w:val="nil"/>
            </w:tcBorders>
          </w:tcPr>
          <w:p w:rsidR="006E1BFE" w:rsidRPr="00E316E0" w:rsidRDefault="006E1BFE" w:rsidP="00B1649D">
            <w:pPr>
              <w:tabs>
                <w:tab w:val="left" w:pos="893"/>
              </w:tabs>
              <w:suppressAutoHyphens/>
              <w:jc w:val="both"/>
            </w:pPr>
          </w:p>
        </w:tc>
      </w:tr>
      <w:tr w:rsidR="006E1BFE" w:rsidRPr="00E316E0" w:rsidTr="008D21DC">
        <w:tc>
          <w:tcPr>
            <w:tcW w:w="8820" w:type="dxa"/>
            <w:gridSpan w:val="2"/>
          </w:tcPr>
          <w:p w:rsidR="006E1BFE" w:rsidRPr="00E316E0" w:rsidRDefault="006E1BFE" w:rsidP="00B1649D">
            <w:pPr>
              <w:tabs>
                <w:tab w:val="left" w:pos="893"/>
              </w:tabs>
              <w:suppressAutoHyphens/>
            </w:pPr>
            <w:r>
              <w:t>2.1.2. демонстрирует учащимся практическую ценность изучаемого предметного содержания</w:t>
            </w:r>
          </w:p>
        </w:tc>
        <w:tc>
          <w:tcPr>
            <w:tcW w:w="720" w:type="dxa"/>
          </w:tcPr>
          <w:p w:rsidR="006E1BFE" w:rsidRPr="00E316E0" w:rsidRDefault="006E1BFE" w:rsidP="00B1649D">
            <w:pPr>
              <w:tabs>
                <w:tab w:val="left" w:pos="893"/>
              </w:tabs>
              <w:suppressAutoHyphens/>
              <w:jc w:val="both"/>
            </w:pPr>
          </w:p>
        </w:tc>
        <w:tc>
          <w:tcPr>
            <w:tcW w:w="720" w:type="dxa"/>
            <w:tcBorders>
              <w:left w:val="nil"/>
            </w:tcBorders>
          </w:tcPr>
          <w:p w:rsidR="006E1BFE" w:rsidRPr="00E316E0" w:rsidRDefault="006E1BFE" w:rsidP="00B1649D">
            <w:pPr>
              <w:tabs>
                <w:tab w:val="left" w:pos="893"/>
              </w:tabs>
              <w:suppressAutoHyphens/>
              <w:jc w:val="both"/>
            </w:pPr>
          </w:p>
        </w:tc>
      </w:tr>
      <w:tr w:rsidR="006E1BFE" w:rsidRPr="00E316E0" w:rsidTr="008D21DC">
        <w:tc>
          <w:tcPr>
            <w:tcW w:w="8820" w:type="dxa"/>
            <w:gridSpan w:val="2"/>
          </w:tcPr>
          <w:p w:rsidR="006E1BFE" w:rsidRPr="00E316E0" w:rsidRDefault="006E1BFE" w:rsidP="00B1649D">
            <w:pPr>
              <w:tabs>
                <w:tab w:val="left" w:pos="893"/>
              </w:tabs>
              <w:suppressAutoHyphens/>
            </w:pPr>
            <w:r>
              <w:t>2.1.3. демонстрирует достаточность и содержательную целесообразность объема учебного материала в соответствии с поставленными целью и задачами урока, возрастом обучающихся</w:t>
            </w:r>
          </w:p>
        </w:tc>
        <w:tc>
          <w:tcPr>
            <w:tcW w:w="720" w:type="dxa"/>
          </w:tcPr>
          <w:p w:rsidR="006E1BFE" w:rsidRPr="00E316E0" w:rsidRDefault="006E1BFE" w:rsidP="00B1649D">
            <w:pPr>
              <w:tabs>
                <w:tab w:val="left" w:pos="893"/>
              </w:tabs>
              <w:suppressAutoHyphens/>
              <w:jc w:val="both"/>
            </w:pPr>
          </w:p>
        </w:tc>
        <w:tc>
          <w:tcPr>
            <w:tcW w:w="720" w:type="dxa"/>
            <w:tcBorders>
              <w:left w:val="nil"/>
            </w:tcBorders>
          </w:tcPr>
          <w:p w:rsidR="006E1BFE" w:rsidRPr="00E316E0" w:rsidRDefault="006E1BFE" w:rsidP="00B1649D">
            <w:pPr>
              <w:tabs>
                <w:tab w:val="left" w:pos="893"/>
              </w:tabs>
              <w:suppressAutoHyphens/>
              <w:jc w:val="both"/>
            </w:pPr>
          </w:p>
        </w:tc>
      </w:tr>
      <w:tr w:rsidR="006E1BFE" w:rsidRPr="00E316E0" w:rsidTr="008D21DC">
        <w:tc>
          <w:tcPr>
            <w:tcW w:w="8820" w:type="dxa"/>
            <w:gridSpan w:val="2"/>
          </w:tcPr>
          <w:p w:rsidR="006E1BFE" w:rsidRPr="00E316E0" w:rsidRDefault="006E1BFE" w:rsidP="00B1649D">
            <w:pPr>
              <w:tabs>
                <w:tab w:val="left" w:pos="893"/>
              </w:tabs>
              <w:suppressAutoHyphens/>
            </w:pPr>
            <w:r>
              <w:t>2.1.4. выявляет в предметном содержании смыслы, интересные обучающимся</w:t>
            </w:r>
          </w:p>
        </w:tc>
        <w:tc>
          <w:tcPr>
            <w:tcW w:w="720" w:type="dxa"/>
          </w:tcPr>
          <w:p w:rsidR="006E1BFE" w:rsidRPr="00E316E0" w:rsidRDefault="006E1BFE" w:rsidP="00B1649D">
            <w:pPr>
              <w:tabs>
                <w:tab w:val="left" w:pos="893"/>
              </w:tabs>
              <w:suppressAutoHyphens/>
              <w:jc w:val="both"/>
            </w:pPr>
          </w:p>
        </w:tc>
        <w:tc>
          <w:tcPr>
            <w:tcW w:w="720" w:type="dxa"/>
            <w:tcBorders>
              <w:left w:val="nil"/>
            </w:tcBorders>
          </w:tcPr>
          <w:p w:rsidR="006E1BFE" w:rsidRPr="00E316E0" w:rsidRDefault="006E1BFE" w:rsidP="00B1649D">
            <w:pPr>
              <w:tabs>
                <w:tab w:val="left" w:pos="893"/>
              </w:tabs>
              <w:suppressAutoHyphens/>
              <w:jc w:val="both"/>
            </w:pPr>
          </w:p>
        </w:tc>
      </w:tr>
      <w:tr w:rsidR="006E1BFE" w:rsidRPr="00E316E0" w:rsidTr="008D21DC">
        <w:tc>
          <w:tcPr>
            <w:tcW w:w="8820" w:type="dxa"/>
            <w:gridSpan w:val="2"/>
          </w:tcPr>
          <w:p w:rsidR="006E1BFE" w:rsidRPr="00E316E0" w:rsidRDefault="006E1BFE" w:rsidP="00B1649D">
            <w:pPr>
              <w:tabs>
                <w:tab w:val="left" w:pos="893"/>
              </w:tabs>
              <w:suppressAutoHyphens/>
            </w:pPr>
            <w:r>
              <w:t>2.1.5. выявляет в предметном содержании ключевые термины и понятия, подлежащие изучению в соответствии с темой</w:t>
            </w:r>
          </w:p>
        </w:tc>
        <w:tc>
          <w:tcPr>
            <w:tcW w:w="720" w:type="dxa"/>
          </w:tcPr>
          <w:p w:rsidR="006E1BFE" w:rsidRPr="00E316E0" w:rsidRDefault="006E1BFE" w:rsidP="00B1649D">
            <w:pPr>
              <w:tabs>
                <w:tab w:val="left" w:pos="893"/>
              </w:tabs>
              <w:suppressAutoHyphens/>
              <w:jc w:val="both"/>
            </w:pPr>
          </w:p>
        </w:tc>
        <w:tc>
          <w:tcPr>
            <w:tcW w:w="720" w:type="dxa"/>
            <w:tcBorders>
              <w:left w:val="nil"/>
            </w:tcBorders>
          </w:tcPr>
          <w:p w:rsidR="006E1BFE" w:rsidRPr="00E316E0" w:rsidRDefault="006E1BFE" w:rsidP="00B1649D">
            <w:pPr>
              <w:tabs>
                <w:tab w:val="left" w:pos="893"/>
              </w:tabs>
              <w:suppressAutoHyphens/>
              <w:jc w:val="both"/>
            </w:pPr>
          </w:p>
        </w:tc>
      </w:tr>
      <w:tr w:rsidR="006E1BFE" w:rsidRPr="00E316E0" w:rsidTr="008D21DC">
        <w:tc>
          <w:tcPr>
            <w:tcW w:w="8820" w:type="dxa"/>
            <w:gridSpan w:val="2"/>
          </w:tcPr>
          <w:p w:rsidR="006E1BFE" w:rsidRPr="00E316E0" w:rsidRDefault="006E1BFE" w:rsidP="00B1649D">
            <w:pPr>
              <w:tabs>
                <w:tab w:val="left" w:pos="893"/>
              </w:tabs>
              <w:suppressAutoHyphens/>
            </w:pPr>
            <w:r>
              <w:t>2.1.6. выявляет взаимосвязь предложенного содержания с изученным ранее, соблюдает последовательность в представлении предметного содержания</w:t>
            </w:r>
          </w:p>
        </w:tc>
        <w:tc>
          <w:tcPr>
            <w:tcW w:w="720" w:type="dxa"/>
          </w:tcPr>
          <w:p w:rsidR="006E1BFE" w:rsidRPr="00E316E0" w:rsidRDefault="006E1BFE" w:rsidP="00B1649D">
            <w:pPr>
              <w:tabs>
                <w:tab w:val="left" w:pos="893"/>
              </w:tabs>
              <w:suppressAutoHyphens/>
              <w:jc w:val="both"/>
            </w:pPr>
          </w:p>
        </w:tc>
        <w:tc>
          <w:tcPr>
            <w:tcW w:w="720" w:type="dxa"/>
            <w:tcBorders>
              <w:left w:val="nil"/>
            </w:tcBorders>
          </w:tcPr>
          <w:p w:rsidR="006E1BFE" w:rsidRPr="00E316E0" w:rsidRDefault="006E1BFE" w:rsidP="00B1649D">
            <w:pPr>
              <w:tabs>
                <w:tab w:val="left" w:pos="893"/>
              </w:tabs>
              <w:suppressAutoHyphens/>
              <w:jc w:val="both"/>
            </w:pPr>
          </w:p>
        </w:tc>
      </w:tr>
      <w:tr w:rsidR="006E1BFE" w:rsidRPr="00E316E0" w:rsidTr="008D21DC">
        <w:tc>
          <w:tcPr>
            <w:tcW w:w="8820" w:type="dxa"/>
            <w:gridSpan w:val="2"/>
          </w:tcPr>
          <w:p w:rsidR="006E1BFE" w:rsidRPr="00E316E0" w:rsidRDefault="006E1BFE" w:rsidP="00B1649D">
            <w:pPr>
              <w:tabs>
                <w:tab w:val="left" w:pos="893"/>
              </w:tabs>
              <w:suppressAutoHyphens/>
            </w:pPr>
            <w:r>
              <w:t xml:space="preserve">2.1.7. демонстрирует учащимся </w:t>
            </w:r>
            <w:r w:rsidRPr="00E316E0">
              <w:t>метапредметны</w:t>
            </w:r>
            <w:r>
              <w:t>й</w:t>
            </w:r>
            <w:r w:rsidRPr="00E316E0">
              <w:t xml:space="preserve"> и меж</w:t>
            </w:r>
            <w:r>
              <w:t>предметный контекст предметного содержания (</w:t>
            </w:r>
            <w:r w:rsidRPr="00E316E0">
              <w:t>меж</w:t>
            </w:r>
            <w:r>
              <w:t>предметные понятия</w:t>
            </w:r>
            <w:r w:rsidRPr="00E316E0">
              <w:t xml:space="preserve"> и меж</w:t>
            </w:r>
            <w:r>
              <w:t>предметные связи)</w:t>
            </w:r>
          </w:p>
        </w:tc>
        <w:tc>
          <w:tcPr>
            <w:tcW w:w="720" w:type="dxa"/>
          </w:tcPr>
          <w:p w:rsidR="006E1BFE" w:rsidRPr="00E316E0" w:rsidRDefault="006E1BFE" w:rsidP="00B1649D">
            <w:pPr>
              <w:tabs>
                <w:tab w:val="left" w:pos="893"/>
              </w:tabs>
              <w:suppressAutoHyphens/>
              <w:jc w:val="both"/>
            </w:pPr>
          </w:p>
        </w:tc>
        <w:tc>
          <w:tcPr>
            <w:tcW w:w="720" w:type="dxa"/>
            <w:tcBorders>
              <w:left w:val="nil"/>
            </w:tcBorders>
          </w:tcPr>
          <w:p w:rsidR="006E1BFE" w:rsidRPr="00E316E0" w:rsidRDefault="006E1BFE" w:rsidP="00B1649D">
            <w:pPr>
              <w:tabs>
                <w:tab w:val="left" w:pos="893"/>
              </w:tabs>
              <w:suppressAutoHyphens/>
              <w:jc w:val="both"/>
            </w:pPr>
          </w:p>
        </w:tc>
      </w:tr>
      <w:tr w:rsidR="006E1BFE" w:rsidRPr="00E316E0" w:rsidTr="008D21DC">
        <w:tc>
          <w:tcPr>
            <w:tcW w:w="8820" w:type="dxa"/>
            <w:gridSpan w:val="2"/>
          </w:tcPr>
          <w:p w:rsidR="006E1BFE" w:rsidRPr="00E316E0" w:rsidRDefault="006E1BFE" w:rsidP="00B1649D">
            <w:pPr>
              <w:tabs>
                <w:tab w:val="left" w:pos="893"/>
              </w:tabs>
              <w:suppressAutoHyphens/>
            </w:pPr>
            <w:r>
              <w:t>2.1.8. раскрывает тему урока с учетом возрастных особенностей обучающихся (принципы доступности и наглядности)</w:t>
            </w:r>
          </w:p>
        </w:tc>
        <w:tc>
          <w:tcPr>
            <w:tcW w:w="720" w:type="dxa"/>
          </w:tcPr>
          <w:p w:rsidR="006E1BFE" w:rsidRPr="00E316E0" w:rsidRDefault="006E1BFE" w:rsidP="00B1649D">
            <w:pPr>
              <w:tabs>
                <w:tab w:val="left" w:pos="893"/>
              </w:tabs>
              <w:suppressAutoHyphens/>
              <w:jc w:val="both"/>
            </w:pPr>
          </w:p>
        </w:tc>
        <w:tc>
          <w:tcPr>
            <w:tcW w:w="720" w:type="dxa"/>
            <w:tcBorders>
              <w:left w:val="nil"/>
            </w:tcBorders>
          </w:tcPr>
          <w:p w:rsidR="006E1BFE" w:rsidRPr="00E316E0" w:rsidRDefault="006E1BFE" w:rsidP="00B1649D">
            <w:pPr>
              <w:tabs>
                <w:tab w:val="left" w:pos="893"/>
              </w:tabs>
              <w:suppressAutoHyphens/>
              <w:jc w:val="both"/>
            </w:pPr>
          </w:p>
        </w:tc>
      </w:tr>
      <w:tr w:rsidR="006E1BFE" w:rsidRPr="00E316E0" w:rsidTr="008D21DC">
        <w:tc>
          <w:tcPr>
            <w:tcW w:w="8820" w:type="dxa"/>
            <w:gridSpan w:val="2"/>
          </w:tcPr>
          <w:p w:rsidR="006E1BFE" w:rsidRPr="00E316E0" w:rsidRDefault="006E1BFE" w:rsidP="00B1649D">
            <w:pPr>
              <w:tabs>
                <w:tab w:val="left" w:pos="893"/>
              </w:tabs>
              <w:suppressAutoHyphens/>
            </w:pPr>
            <w:r>
              <w:t>2.1.9. не допускает предметных (фактических) ошибок, допускает, но корректно их исправляет в ходе урока</w:t>
            </w:r>
          </w:p>
        </w:tc>
        <w:tc>
          <w:tcPr>
            <w:tcW w:w="720" w:type="dxa"/>
          </w:tcPr>
          <w:p w:rsidR="006E1BFE" w:rsidRPr="00E316E0" w:rsidRDefault="006E1BFE" w:rsidP="00B1649D">
            <w:pPr>
              <w:tabs>
                <w:tab w:val="left" w:pos="893"/>
              </w:tabs>
              <w:suppressAutoHyphens/>
              <w:jc w:val="both"/>
            </w:pPr>
          </w:p>
        </w:tc>
        <w:tc>
          <w:tcPr>
            <w:tcW w:w="720" w:type="dxa"/>
            <w:tcBorders>
              <w:left w:val="nil"/>
            </w:tcBorders>
          </w:tcPr>
          <w:p w:rsidR="006E1BFE" w:rsidRPr="00E316E0" w:rsidRDefault="006E1BFE" w:rsidP="00B1649D">
            <w:pPr>
              <w:tabs>
                <w:tab w:val="left" w:pos="893"/>
              </w:tabs>
              <w:suppressAutoHyphens/>
              <w:jc w:val="both"/>
            </w:pPr>
          </w:p>
        </w:tc>
      </w:tr>
      <w:tr w:rsidR="006E1BFE" w:rsidRPr="00E316E0" w:rsidTr="008D21DC">
        <w:tc>
          <w:tcPr>
            <w:tcW w:w="8820" w:type="dxa"/>
            <w:gridSpan w:val="2"/>
          </w:tcPr>
          <w:p w:rsidR="006E1BFE" w:rsidRPr="006E0EE1" w:rsidRDefault="006E1BFE" w:rsidP="00B1649D">
            <w:pPr>
              <w:tabs>
                <w:tab w:val="left" w:pos="893"/>
              </w:tabs>
              <w:suppressAutoHyphens/>
              <w:rPr>
                <w:b/>
              </w:rPr>
            </w:pPr>
            <w:r w:rsidRPr="006E0EE1">
              <w:rPr>
                <w:b/>
              </w:rPr>
              <w:t>2.2. Методические компетенции</w:t>
            </w:r>
          </w:p>
        </w:tc>
        <w:tc>
          <w:tcPr>
            <w:tcW w:w="720" w:type="dxa"/>
          </w:tcPr>
          <w:p w:rsidR="006E1BFE" w:rsidRPr="00E316E0" w:rsidRDefault="006E1BFE" w:rsidP="00B1649D">
            <w:pPr>
              <w:tabs>
                <w:tab w:val="left" w:pos="893"/>
              </w:tabs>
              <w:suppressAutoHyphens/>
              <w:jc w:val="both"/>
            </w:pPr>
          </w:p>
        </w:tc>
        <w:tc>
          <w:tcPr>
            <w:tcW w:w="720" w:type="dxa"/>
            <w:tcBorders>
              <w:left w:val="nil"/>
            </w:tcBorders>
          </w:tcPr>
          <w:p w:rsidR="006E1BFE" w:rsidRPr="00E316E0" w:rsidRDefault="006E1BFE" w:rsidP="00B1649D">
            <w:pPr>
              <w:tabs>
                <w:tab w:val="left" w:pos="893"/>
              </w:tabs>
              <w:suppressAutoHyphens/>
              <w:jc w:val="both"/>
            </w:pPr>
          </w:p>
        </w:tc>
      </w:tr>
      <w:tr w:rsidR="006E1BFE" w:rsidRPr="00E316E0" w:rsidTr="008D21DC">
        <w:tc>
          <w:tcPr>
            <w:tcW w:w="8820" w:type="dxa"/>
            <w:gridSpan w:val="2"/>
          </w:tcPr>
          <w:p w:rsidR="006E1BFE" w:rsidRPr="00E316E0" w:rsidRDefault="006E1BFE" w:rsidP="00B1649D">
            <w:pPr>
              <w:tabs>
                <w:tab w:val="left" w:pos="893"/>
              </w:tabs>
              <w:suppressAutoHyphens/>
            </w:pPr>
            <w:r>
              <w:t>2.2.1. создает условия для понимания и принятия учениками цели и задач урока</w:t>
            </w:r>
          </w:p>
        </w:tc>
        <w:tc>
          <w:tcPr>
            <w:tcW w:w="720" w:type="dxa"/>
          </w:tcPr>
          <w:p w:rsidR="006E1BFE" w:rsidRPr="00E316E0" w:rsidRDefault="006E1BFE" w:rsidP="00B1649D">
            <w:pPr>
              <w:tabs>
                <w:tab w:val="left" w:pos="893"/>
              </w:tabs>
              <w:suppressAutoHyphens/>
              <w:jc w:val="both"/>
            </w:pPr>
          </w:p>
        </w:tc>
        <w:tc>
          <w:tcPr>
            <w:tcW w:w="720" w:type="dxa"/>
            <w:tcBorders>
              <w:left w:val="nil"/>
            </w:tcBorders>
          </w:tcPr>
          <w:p w:rsidR="006E1BFE" w:rsidRPr="00E316E0" w:rsidRDefault="006E1BFE" w:rsidP="00B1649D">
            <w:pPr>
              <w:tabs>
                <w:tab w:val="left" w:pos="893"/>
              </w:tabs>
              <w:suppressAutoHyphens/>
              <w:jc w:val="both"/>
            </w:pPr>
          </w:p>
        </w:tc>
      </w:tr>
      <w:tr w:rsidR="006E1BFE" w:rsidRPr="00E316E0" w:rsidTr="008D21DC">
        <w:tc>
          <w:tcPr>
            <w:tcW w:w="8820" w:type="dxa"/>
            <w:gridSpan w:val="2"/>
          </w:tcPr>
          <w:p w:rsidR="006E1BFE" w:rsidRPr="00E316E0" w:rsidRDefault="006E1BFE" w:rsidP="00B1649D">
            <w:pPr>
              <w:tabs>
                <w:tab w:val="left" w:pos="893"/>
              </w:tabs>
              <w:suppressAutoHyphens/>
            </w:pPr>
            <w:r>
              <w:t>2.2.2.  использует на уроке различные методы и приемы для  формирования мотивационной готовности, познавательного интереса к изучению предметного содержания</w:t>
            </w:r>
          </w:p>
        </w:tc>
        <w:tc>
          <w:tcPr>
            <w:tcW w:w="720" w:type="dxa"/>
          </w:tcPr>
          <w:p w:rsidR="006E1BFE" w:rsidRPr="00E316E0" w:rsidRDefault="006E1BFE" w:rsidP="00B1649D">
            <w:pPr>
              <w:tabs>
                <w:tab w:val="left" w:pos="893"/>
              </w:tabs>
              <w:suppressAutoHyphens/>
              <w:jc w:val="both"/>
            </w:pPr>
          </w:p>
        </w:tc>
        <w:tc>
          <w:tcPr>
            <w:tcW w:w="720" w:type="dxa"/>
            <w:tcBorders>
              <w:left w:val="nil"/>
            </w:tcBorders>
          </w:tcPr>
          <w:p w:rsidR="006E1BFE" w:rsidRPr="00E316E0" w:rsidRDefault="006E1BFE" w:rsidP="00B1649D">
            <w:pPr>
              <w:tabs>
                <w:tab w:val="left" w:pos="893"/>
              </w:tabs>
              <w:suppressAutoHyphens/>
              <w:jc w:val="both"/>
            </w:pPr>
          </w:p>
        </w:tc>
      </w:tr>
      <w:tr w:rsidR="006E1BFE" w:rsidRPr="00E316E0" w:rsidTr="008D21DC">
        <w:tc>
          <w:tcPr>
            <w:tcW w:w="8820" w:type="dxa"/>
            <w:gridSpan w:val="2"/>
          </w:tcPr>
          <w:p w:rsidR="006E1BFE" w:rsidRPr="00E316E0" w:rsidRDefault="006E1BFE" w:rsidP="00B1649D">
            <w:pPr>
              <w:tabs>
                <w:tab w:val="left" w:pos="893"/>
              </w:tabs>
              <w:suppressAutoHyphens/>
            </w:pPr>
            <w:r>
              <w:t>2.2.3. применяет различные технологии, методы и приемы для эффективного вовлечения учащихся в учебно-познавательную деятельность</w:t>
            </w:r>
          </w:p>
        </w:tc>
        <w:tc>
          <w:tcPr>
            <w:tcW w:w="720" w:type="dxa"/>
          </w:tcPr>
          <w:p w:rsidR="006E1BFE" w:rsidRPr="00E316E0" w:rsidRDefault="006E1BFE" w:rsidP="00B1649D">
            <w:pPr>
              <w:tabs>
                <w:tab w:val="left" w:pos="893"/>
              </w:tabs>
              <w:suppressAutoHyphens/>
              <w:jc w:val="both"/>
            </w:pPr>
          </w:p>
        </w:tc>
        <w:tc>
          <w:tcPr>
            <w:tcW w:w="720" w:type="dxa"/>
            <w:tcBorders>
              <w:left w:val="nil"/>
            </w:tcBorders>
          </w:tcPr>
          <w:p w:rsidR="006E1BFE" w:rsidRPr="00E316E0" w:rsidRDefault="006E1BFE" w:rsidP="00B1649D">
            <w:pPr>
              <w:tabs>
                <w:tab w:val="left" w:pos="893"/>
              </w:tabs>
              <w:suppressAutoHyphens/>
              <w:jc w:val="both"/>
            </w:pPr>
          </w:p>
        </w:tc>
      </w:tr>
      <w:tr w:rsidR="006E1BFE" w:rsidRPr="00E316E0" w:rsidTr="008D21DC">
        <w:tc>
          <w:tcPr>
            <w:tcW w:w="8820" w:type="dxa"/>
            <w:gridSpan w:val="2"/>
          </w:tcPr>
          <w:p w:rsidR="006E1BFE" w:rsidRPr="00E316E0" w:rsidRDefault="006E1BFE" w:rsidP="00B1649D">
            <w:pPr>
              <w:tabs>
                <w:tab w:val="left" w:pos="893"/>
              </w:tabs>
              <w:suppressAutoHyphens/>
            </w:pPr>
            <w:r>
              <w:t>2.2.4. обоснованно применяет на уроке индивидуальный/ дифференцированный подход</w:t>
            </w:r>
          </w:p>
        </w:tc>
        <w:tc>
          <w:tcPr>
            <w:tcW w:w="720" w:type="dxa"/>
          </w:tcPr>
          <w:p w:rsidR="006E1BFE" w:rsidRPr="00E316E0" w:rsidRDefault="006E1BFE" w:rsidP="00B1649D">
            <w:pPr>
              <w:tabs>
                <w:tab w:val="left" w:pos="893"/>
              </w:tabs>
              <w:suppressAutoHyphens/>
              <w:jc w:val="both"/>
            </w:pPr>
          </w:p>
        </w:tc>
        <w:tc>
          <w:tcPr>
            <w:tcW w:w="720" w:type="dxa"/>
            <w:tcBorders>
              <w:left w:val="nil"/>
            </w:tcBorders>
          </w:tcPr>
          <w:p w:rsidR="006E1BFE" w:rsidRPr="00E316E0" w:rsidRDefault="006E1BFE" w:rsidP="00B1649D">
            <w:pPr>
              <w:tabs>
                <w:tab w:val="left" w:pos="893"/>
              </w:tabs>
              <w:suppressAutoHyphens/>
              <w:jc w:val="both"/>
            </w:pPr>
          </w:p>
        </w:tc>
      </w:tr>
      <w:tr w:rsidR="006E1BFE" w:rsidRPr="00E316E0" w:rsidTr="008D21DC">
        <w:tc>
          <w:tcPr>
            <w:tcW w:w="8820" w:type="dxa"/>
            <w:gridSpan w:val="2"/>
          </w:tcPr>
          <w:p w:rsidR="006E1BFE" w:rsidRPr="00E316E0" w:rsidRDefault="006E1BFE" w:rsidP="00B1649D">
            <w:pPr>
              <w:tabs>
                <w:tab w:val="left" w:pos="893"/>
              </w:tabs>
              <w:suppressAutoHyphens/>
            </w:pPr>
            <w:r>
              <w:t>2.2.5. осуществляет оценку учебных достижений</w:t>
            </w:r>
          </w:p>
        </w:tc>
        <w:tc>
          <w:tcPr>
            <w:tcW w:w="720" w:type="dxa"/>
          </w:tcPr>
          <w:p w:rsidR="006E1BFE" w:rsidRPr="00E316E0" w:rsidRDefault="006E1BFE" w:rsidP="00B1649D">
            <w:pPr>
              <w:tabs>
                <w:tab w:val="left" w:pos="893"/>
              </w:tabs>
              <w:suppressAutoHyphens/>
              <w:jc w:val="both"/>
            </w:pPr>
          </w:p>
        </w:tc>
        <w:tc>
          <w:tcPr>
            <w:tcW w:w="720" w:type="dxa"/>
            <w:tcBorders>
              <w:left w:val="nil"/>
            </w:tcBorders>
          </w:tcPr>
          <w:p w:rsidR="006E1BFE" w:rsidRPr="00E316E0" w:rsidRDefault="006E1BFE" w:rsidP="00B1649D">
            <w:pPr>
              <w:tabs>
                <w:tab w:val="left" w:pos="893"/>
              </w:tabs>
              <w:suppressAutoHyphens/>
              <w:jc w:val="both"/>
            </w:pPr>
          </w:p>
        </w:tc>
      </w:tr>
      <w:tr w:rsidR="006E1BFE" w:rsidRPr="00E316E0" w:rsidTr="008D21DC">
        <w:tc>
          <w:tcPr>
            <w:tcW w:w="8820" w:type="dxa"/>
            <w:gridSpan w:val="2"/>
          </w:tcPr>
          <w:p w:rsidR="006E1BFE" w:rsidRPr="00E316E0" w:rsidRDefault="006E1BFE" w:rsidP="00B1649D">
            <w:pPr>
              <w:tabs>
                <w:tab w:val="left" w:pos="893"/>
              </w:tabs>
              <w:suppressAutoHyphens/>
            </w:pPr>
            <w:r>
              <w:t>2.2.6. создает условия для самооценивания учениками результатов урока</w:t>
            </w:r>
          </w:p>
        </w:tc>
        <w:tc>
          <w:tcPr>
            <w:tcW w:w="720" w:type="dxa"/>
          </w:tcPr>
          <w:p w:rsidR="006E1BFE" w:rsidRPr="00E316E0" w:rsidRDefault="006E1BFE" w:rsidP="00B1649D">
            <w:pPr>
              <w:tabs>
                <w:tab w:val="left" w:pos="893"/>
              </w:tabs>
              <w:suppressAutoHyphens/>
              <w:jc w:val="both"/>
            </w:pPr>
          </w:p>
        </w:tc>
        <w:tc>
          <w:tcPr>
            <w:tcW w:w="720" w:type="dxa"/>
            <w:tcBorders>
              <w:left w:val="nil"/>
            </w:tcBorders>
          </w:tcPr>
          <w:p w:rsidR="006E1BFE" w:rsidRPr="00E316E0" w:rsidRDefault="006E1BFE" w:rsidP="00B1649D">
            <w:pPr>
              <w:tabs>
                <w:tab w:val="left" w:pos="893"/>
              </w:tabs>
              <w:suppressAutoHyphens/>
              <w:jc w:val="both"/>
            </w:pPr>
          </w:p>
        </w:tc>
      </w:tr>
      <w:tr w:rsidR="006E1BFE" w:rsidRPr="00E316E0" w:rsidTr="008D21DC">
        <w:tc>
          <w:tcPr>
            <w:tcW w:w="8820" w:type="dxa"/>
            <w:gridSpan w:val="2"/>
          </w:tcPr>
          <w:p w:rsidR="006E1BFE" w:rsidRPr="00E316E0" w:rsidRDefault="006E1BFE" w:rsidP="00B1649D">
            <w:pPr>
              <w:tabs>
                <w:tab w:val="left" w:pos="893"/>
              </w:tabs>
              <w:suppressAutoHyphens/>
            </w:pPr>
            <w:r>
              <w:t>2.2.7. использует средства обучения, обеспечивающие решение поставленных задач на уроке в соответствии с возрастом обучающихся</w:t>
            </w:r>
          </w:p>
        </w:tc>
        <w:tc>
          <w:tcPr>
            <w:tcW w:w="720" w:type="dxa"/>
          </w:tcPr>
          <w:p w:rsidR="006E1BFE" w:rsidRPr="00E316E0" w:rsidRDefault="006E1BFE" w:rsidP="00B1649D">
            <w:pPr>
              <w:tabs>
                <w:tab w:val="left" w:pos="893"/>
              </w:tabs>
              <w:suppressAutoHyphens/>
              <w:jc w:val="both"/>
            </w:pPr>
          </w:p>
        </w:tc>
        <w:tc>
          <w:tcPr>
            <w:tcW w:w="720" w:type="dxa"/>
            <w:tcBorders>
              <w:left w:val="nil"/>
            </w:tcBorders>
          </w:tcPr>
          <w:p w:rsidR="006E1BFE" w:rsidRPr="00E316E0" w:rsidRDefault="006E1BFE" w:rsidP="00B1649D">
            <w:pPr>
              <w:tabs>
                <w:tab w:val="left" w:pos="893"/>
              </w:tabs>
              <w:suppressAutoHyphens/>
              <w:jc w:val="both"/>
            </w:pPr>
          </w:p>
        </w:tc>
      </w:tr>
      <w:tr w:rsidR="006E1BFE" w:rsidRPr="00E316E0" w:rsidTr="008D21DC">
        <w:tc>
          <w:tcPr>
            <w:tcW w:w="8820" w:type="dxa"/>
            <w:gridSpan w:val="2"/>
          </w:tcPr>
          <w:p w:rsidR="006E1BFE" w:rsidRPr="00E316E0" w:rsidRDefault="006E1BFE" w:rsidP="00B1649D">
            <w:pPr>
              <w:tabs>
                <w:tab w:val="left" w:pos="893"/>
              </w:tabs>
              <w:suppressAutoHyphens/>
            </w:pPr>
            <w:r>
              <w:t>2.2.8.  применяет информационно-коммуникационные технологии, в том числе в формате мультимедиа (текс, изображение, графика, фото, аудио, видео)</w:t>
            </w:r>
          </w:p>
        </w:tc>
        <w:tc>
          <w:tcPr>
            <w:tcW w:w="720" w:type="dxa"/>
          </w:tcPr>
          <w:p w:rsidR="006E1BFE" w:rsidRPr="00E316E0" w:rsidRDefault="006E1BFE" w:rsidP="00B1649D">
            <w:pPr>
              <w:tabs>
                <w:tab w:val="left" w:pos="893"/>
              </w:tabs>
              <w:suppressAutoHyphens/>
              <w:jc w:val="both"/>
            </w:pPr>
          </w:p>
        </w:tc>
        <w:tc>
          <w:tcPr>
            <w:tcW w:w="720" w:type="dxa"/>
            <w:tcBorders>
              <w:left w:val="nil"/>
            </w:tcBorders>
          </w:tcPr>
          <w:p w:rsidR="006E1BFE" w:rsidRPr="00E316E0" w:rsidRDefault="006E1BFE" w:rsidP="00B1649D">
            <w:pPr>
              <w:tabs>
                <w:tab w:val="left" w:pos="893"/>
              </w:tabs>
              <w:suppressAutoHyphens/>
              <w:jc w:val="both"/>
            </w:pPr>
          </w:p>
        </w:tc>
      </w:tr>
      <w:tr w:rsidR="006E1BFE" w:rsidRPr="00E316E0" w:rsidTr="008D21DC">
        <w:tc>
          <w:tcPr>
            <w:tcW w:w="8820" w:type="dxa"/>
            <w:gridSpan w:val="2"/>
          </w:tcPr>
          <w:p w:rsidR="006E1BFE" w:rsidRPr="00E316E0" w:rsidRDefault="006E1BFE" w:rsidP="00B1649D">
            <w:pPr>
              <w:tabs>
                <w:tab w:val="left" w:pos="893"/>
              </w:tabs>
              <w:suppressAutoHyphens/>
            </w:pPr>
            <w:r>
              <w:t>2.2.9. использует авторские дидактические материалы</w:t>
            </w:r>
          </w:p>
        </w:tc>
        <w:tc>
          <w:tcPr>
            <w:tcW w:w="720" w:type="dxa"/>
          </w:tcPr>
          <w:p w:rsidR="006E1BFE" w:rsidRPr="00E316E0" w:rsidRDefault="006E1BFE" w:rsidP="00B1649D">
            <w:pPr>
              <w:tabs>
                <w:tab w:val="left" w:pos="893"/>
              </w:tabs>
              <w:suppressAutoHyphens/>
              <w:jc w:val="both"/>
            </w:pPr>
          </w:p>
        </w:tc>
        <w:tc>
          <w:tcPr>
            <w:tcW w:w="720" w:type="dxa"/>
            <w:tcBorders>
              <w:left w:val="nil"/>
            </w:tcBorders>
          </w:tcPr>
          <w:p w:rsidR="006E1BFE" w:rsidRPr="00E316E0" w:rsidRDefault="006E1BFE" w:rsidP="00B1649D">
            <w:pPr>
              <w:tabs>
                <w:tab w:val="left" w:pos="893"/>
              </w:tabs>
              <w:suppressAutoHyphens/>
              <w:jc w:val="both"/>
            </w:pPr>
          </w:p>
        </w:tc>
      </w:tr>
      <w:tr w:rsidR="006E1BFE" w:rsidRPr="00E316E0" w:rsidTr="008D21DC">
        <w:tc>
          <w:tcPr>
            <w:tcW w:w="8820" w:type="dxa"/>
            <w:gridSpan w:val="2"/>
          </w:tcPr>
          <w:p w:rsidR="006E1BFE" w:rsidRDefault="006E1BFE" w:rsidP="00B1649D">
            <w:pPr>
              <w:tabs>
                <w:tab w:val="left" w:pos="893"/>
              </w:tabs>
              <w:suppressAutoHyphens/>
            </w:pPr>
            <w:r>
              <w:t>2.2.10. обеспечивает целостность и структурированность урока в соответствии с типом урока, поставленными целью и задачами, соблюдает хронометраж урока</w:t>
            </w:r>
          </w:p>
        </w:tc>
        <w:tc>
          <w:tcPr>
            <w:tcW w:w="720" w:type="dxa"/>
          </w:tcPr>
          <w:p w:rsidR="006E1BFE" w:rsidRPr="00E316E0" w:rsidRDefault="006E1BFE" w:rsidP="00B1649D">
            <w:pPr>
              <w:tabs>
                <w:tab w:val="left" w:pos="893"/>
              </w:tabs>
              <w:suppressAutoHyphens/>
              <w:jc w:val="both"/>
            </w:pPr>
          </w:p>
        </w:tc>
        <w:tc>
          <w:tcPr>
            <w:tcW w:w="720" w:type="dxa"/>
            <w:tcBorders>
              <w:left w:val="nil"/>
            </w:tcBorders>
          </w:tcPr>
          <w:p w:rsidR="006E1BFE" w:rsidRPr="00E316E0" w:rsidRDefault="006E1BFE" w:rsidP="00B1649D">
            <w:pPr>
              <w:tabs>
                <w:tab w:val="left" w:pos="893"/>
              </w:tabs>
              <w:suppressAutoHyphens/>
              <w:jc w:val="both"/>
            </w:pPr>
          </w:p>
        </w:tc>
      </w:tr>
      <w:tr w:rsidR="006E1BFE" w:rsidRPr="00E316E0" w:rsidTr="008D21DC">
        <w:tc>
          <w:tcPr>
            <w:tcW w:w="8820" w:type="dxa"/>
            <w:gridSpan w:val="2"/>
          </w:tcPr>
          <w:p w:rsidR="006E1BFE" w:rsidRPr="00E316E0" w:rsidRDefault="006E1BFE" w:rsidP="00B1649D">
            <w:pPr>
              <w:tabs>
                <w:tab w:val="left" w:pos="893"/>
              </w:tabs>
              <w:suppressAutoHyphens/>
            </w:pPr>
            <w:r w:rsidRPr="006E0EE1">
              <w:rPr>
                <w:b/>
              </w:rPr>
              <w:t>2.</w:t>
            </w:r>
            <w:r>
              <w:rPr>
                <w:b/>
              </w:rPr>
              <w:t>3</w:t>
            </w:r>
            <w:r w:rsidRPr="006E0EE1">
              <w:rPr>
                <w:b/>
              </w:rPr>
              <w:t xml:space="preserve">. </w:t>
            </w:r>
            <w:r>
              <w:rPr>
                <w:b/>
              </w:rPr>
              <w:t>Психолого-педагогические компетенции</w:t>
            </w:r>
          </w:p>
        </w:tc>
        <w:tc>
          <w:tcPr>
            <w:tcW w:w="720" w:type="dxa"/>
          </w:tcPr>
          <w:p w:rsidR="006E1BFE" w:rsidRPr="00E316E0" w:rsidRDefault="006E1BFE" w:rsidP="00B1649D">
            <w:pPr>
              <w:tabs>
                <w:tab w:val="left" w:pos="893"/>
              </w:tabs>
              <w:suppressAutoHyphens/>
              <w:jc w:val="both"/>
            </w:pPr>
          </w:p>
        </w:tc>
        <w:tc>
          <w:tcPr>
            <w:tcW w:w="720" w:type="dxa"/>
            <w:tcBorders>
              <w:left w:val="nil"/>
            </w:tcBorders>
          </w:tcPr>
          <w:p w:rsidR="006E1BFE" w:rsidRPr="00E316E0" w:rsidRDefault="006E1BFE" w:rsidP="00B1649D">
            <w:pPr>
              <w:tabs>
                <w:tab w:val="left" w:pos="893"/>
              </w:tabs>
              <w:suppressAutoHyphens/>
              <w:jc w:val="both"/>
            </w:pPr>
          </w:p>
        </w:tc>
      </w:tr>
      <w:tr w:rsidR="006E1BFE" w:rsidRPr="00E316E0" w:rsidTr="008D21DC">
        <w:tc>
          <w:tcPr>
            <w:tcW w:w="8820" w:type="dxa"/>
            <w:gridSpan w:val="2"/>
          </w:tcPr>
          <w:p w:rsidR="006E1BFE" w:rsidRPr="00E316E0" w:rsidRDefault="006E1BFE" w:rsidP="00B1649D">
            <w:pPr>
              <w:tabs>
                <w:tab w:val="left" w:pos="893"/>
              </w:tabs>
              <w:suppressAutoHyphens/>
            </w:pPr>
            <w:r>
              <w:t>2.3.1. демонстрирует умение организовать совместную деятельность обучающихся друг и другом и с учителем</w:t>
            </w:r>
          </w:p>
        </w:tc>
        <w:tc>
          <w:tcPr>
            <w:tcW w:w="720" w:type="dxa"/>
          </w:tcPr>
          <w:p w:rsidR="006E1BFE" w:rsidRPr="00E316E0" w:rsidRDefault="006E1BFE" w:rsidP="00B1649D">
            <w:pPr>
              <w:tabs>
                <w:tab w:val="left" w:pos="893"/>
              </w:tabs>
              <w:suppressAutoHyphens/>
              <w:jc w:val="both"/>
            </w:pPr>
          </w:p>
        </w:tc>
        <w:tc>
          <w:tcPr>
            <w:tcW w:w="720" w:type="dxa"/>
            <w:tcBorders>
              <w:left w:val="nil"/>
            </w:tcBorders>
          </w:tcPr>
          <w:p w:rsidR="006E1BFE" w:rsidRPr="00E316E0" w:rsidRDefault="006E1BFE" w:rsidP="00B1649D">
            <w:pPr>
              <w:tabs>
                <w:tab w:val="left" w:pos="893"/>
              </w:tabs>
              <w:suppressAutoHyphens/>
              <w:jc w:val="both"/>
            </w:pPr>
          </w:p>
        </w:tc>
      </w:tr>
      <w:tr w:rsidR="006E1BFE" w:rsidRPr="00E316E0" w:rsidTr="008D21DC">
        <w:tc>
          <w:tcPr>
            <w:tcW w:w="8820" w:type="dxa"/>
            <w:gridSpan w:val="2"/>
          </w:tcPr>
          <w:p w:rsidR="006E1BFE" w:rsidRPr="00E316E0" w:rsidRDefault="006E1BFE" w:rsidP="00B1649D">
            <w:pPr>
              <w:tabs>
                <w:tab w:val="left" w:pos="893"/>
              </w:tabs>
              <w:suppressAutoHyphens/>
            </w:pPr>
            <w:r>
              <w:t>2.3.2.  обеспечивает темп урока в соответствии с возрастом учеников</w:t>
            </w:r>
          </w:p>
        </w:tc>
        <w:tc>
          <w:tcPr>
            <w:tcW w:w="720" w:type="dxa"/>
          </w:tcPr>
          <w:p w:rsidR="006E1BFE" w:rsidRPr="00E316E0" w:rsidRDefault="006E1BFE" w:rsidP="00B1649D">
            <w:pPr>
              <w:tabs>
                <w:tab w:val="left" w:pos="893"/>
              </w:tabs>
              <w:suppressAutoHyphens/>
              <w:jc w:val="both"/>
            </w:pPr>
          </w:p>
        </w:tc>
        <w:tc>
          <w:tcPr>
            <w:tcW w:w="720" w:type="dxa"/>
            <w:tcBorders>
              <w:left w:val="nil"/>
            </w:tcBorders>
          </w:tcPr>
          <w:p w:rsidR="006E1BFE" w:rsidRPr="00E316E0" w:rsidRDefault="006E1BFE" w:rsidP="00B1649D">
            <w:pPr>
              <w:tabs>
                <w:tab w:val="left" w:pos="893"/>
              </w:tabs>
              <w:suppressAutoHyphens/>
              <w:jc w:val="both"/>
            </w:pPr>
          </w:p>
        </w:tc>
      </w:tr>
      <w:tr w:rsidR="006E1BFE" w:rsidRPr="00E316E0" w:rsidTr="008D21DC">
        <w:tc>
          <w:tcPr>
            <w:tcW w:w="8820" w:type="dxa"/>
            <w:gridSpan w:val="2"/>
          </w:tcPr>
          <w:p w:rsidR="006E1BFE" w:rsidRPr="00E316E0" w:rsidRDefault="006E1BFE" w:rsidP="00B1649D">
            <w:pPr>
              <w:tabs>
                <w:tab w:val="left" w:pos="893"/>
              </w:tabs>
              <w:suppressAutoHyphens/>
            </w:pPr>
            <w:r>
              <w:t>2.2.3. стимулирует познавательную активность и самостоятельность в соответствии с их возрастными особенностями</w:t>
            </w:r>
          </w:p>
        </w:tc>
        <w:tc>
          <w:tcPr>
            <w:tcW w:w="720" w:type="dxa"/>
          </w:tcPr>
          <w:p w:rsidR="006E1BFE" w:rsidRPr="00E316E0" w:rsidRDefault="006E1BFE" w:rsidP="00B1649D">
            <w:pPr>
              <w:tabs>
                <w:tab w:val="left" w:pos="893"/>
              </w:tabs>
              <w:suppressAutoHyphens/>
              <w:jc w:val="both"/>
            </w:pPr>
          </w:p>
        </w:tc>
        <w:tc>
          <w:tcPr>
            <w:tcW w:w="720" w:type="dxa"/>
            <w:tcBorders>
              <w:left w:val="nil"/>
            </w:tcBorders>
          </w:tcPr>
          <w:p w:rsidR="006E1BFE" w:rsidRPr="00E316E0" w:rsidRDefault="006E1BFE" w:rsidP="00B1649D">
            <w:pPr>
              <w:tabs>
                <w:tab w:val="left" w:pos="893"/>
              </w:tabs>
              <w:suppressAutoHyphens/>
              <w:jc w:val="both"/>
            </w:pPr>
          </w:p>
        </w:tc>
      </w:tr>
      <w:tr w:rsidR="006E1BFE" w:rsidRPr="00E316E0" w:rsidTr="008D21DC">
        <w:tc>
          <w:tcPr>
            <w:tcW w:w="8820" w:type="dxa"/>
            <w:gridSpan w:val="2"/>
          </w:tcPr>
          <w:p w:rsidR="006E1BFE" w:rsidRPr="00E316E0" w:rsidRDefault="006E1BFE" w:rsidP="00B1649D">
            <w:pPr>
              <w:tabs>
                <w:tab w:val="left" w:pos="893"/>
              </w:tabs>
              <w:suppressAutoHyphens/>
            </w:pPr>
            <w:r>
              <w:t>2.3.4.  предлагает различные виды учебных задач (учебно-познавательные, учебно-практические, учебно-игровые) в соответствии с возрастными особенностями и организует их решение (в индивидуальной или групповой форме)</w:t>
            </w:r>
          </w:p>
        </w:tc>
        <w:tc>
          <w:tcPr>
            <w:tcW w:w="720" w:type="dxa"/>
          </w:tcPr>
          <w:p w:rsidR="006E1BFE" w:rsidRPr="00E316E0" w:rsidRDefault="006E1BFE" w:rsidP="00B1649D">
            <w:pPr>
              <w:tabs>
                <w:tab w:val="left" w:pos="893"/>
              </w:tabs>
              <w:suppressAutoHyphens/>
              <w:jc w:val="both"/>
            </w:pPr>
          </w:p>
        </w:tc>
        <w:tc>
          <w:tcPr>
            <w:tcW w:w="720" w:type="dxa"/>
            <w:tcBorders>
              <w:left w:val="nil"/>
            </w:tcBorders>
          </w:tcPr>
          <w:p w:rsidR="006E1BFE" w:rsidRPr="00E316E0" w:rsidRDefault="006E1BFE" w:rsidP="00B1649D">
            <w:pPr>
              <w:tabs>
                <w:tab w:val="left" w:pos="893"/>
              </w:tabs>
              <w:suppressAutoHyphens/>
              <w:jc w:val="both"/>
            </w:pPr>
          </w:p>
        </w:tc>
      </w:tr>
      <w:tr w:rsidR="006E1BFE" w:rsidRPr="00E316E0" w:rsidTr="008D21DC">
        <w:tc>
          <w:tcPr>
            <w:tcW w:w="8820" w:type="dxa"/>
            <w:gridSpan w:val="2"/>
          </w:tcPr>
          <w:p w:rsidR="006E1BFE" w:rsidRPr="00E316E0" w:rsidRDefault="006E1BFE" w:rsidP="00B1649D">
            <w:pPr>
              <w:tabs>
                <w:tab w:val="left" w:pos="893"/>
              </w:tabs>
              <w:suppressAutoHyphens/>
            </w:pPr>
            <w:r>
              <w:t>2.3.5. реализует дидактические возможности средств обучения, в том числе образовательных интернет-ресурсов, с учетом возрастных особенностей учеников</w:t>
            </w:r>
          </w:p>
        </w:tc>
        <w:tc>
          <w:tcPr>
            <w:tcW w:w="720" w:type="dxa"/>
          </w:tcPr>
          <w:p w:rsidR="006E1BFE" w:rsidRPr="00E316E0" w:rsidRDefault="006E1BFE" w:rsidP="00B1649D">
            <w:pPr>
              <w:tabs>
                <w:tab w:val="left" w:pos="893"/>
              </w:tabs>
              <w:suppressAutoHyphens/>
              <w:jc w:val="both"/>
            </w:pPr>
          </w:p>
        </w:tc>
        <w:tc>
          <w:tcPr>
            <w:tcW w:w="720" w:type="dxa"/>
            <w:tcBorders>
              <w:left w:val="nil"/>
            </w:tcBorders>
          </w:tcPr>
          <w:p w:rsidR="006E1BFE" w:rsidRPr="00E316E0" w:rsidRDefault="006E1BFE" w:rsidP="00B1649D">
            <w:pPr>
              <w:tabs>
                <w:tab w:val="left" w:pos="893"/>
              </w:tabs>
              <w:suppressAutoHyphens/>
              <w:jc w:val="both"/>
            </w:pPr>
          </w:p>
        </w:tc>
      </w:tr>
      <w:tr w:rsidR="006E1BFE" w:rsidRPr="00E316E0" w:rsidTr="008D21DC">
        <w:tc>
          <w:tcPr>
            <w:tcW w:w="8820" w:type="dxa"/>
            <w:gridSpan w:val="2"/>
          </w:tcPr>
          <w:p w:rsidR="006E1BFE" w:rsidRPr="00E316E0" w:rsidRDefault="006E1BFE" w:rsidP="00B1649D">
            <w:pPr>
              <w:tabs>
                <w:tab w:val="left" w:pos="893"/>
              </w:tabs>
              <w:suppressAutoHyphens/>
            </w:pPr>
            <w:r>
              <w:t>2.3.6.  обеспечивает обратную связь с обучающимися с учетом возрастных особенностей</w:t>
            </w:r>
          </w:p>
        </w:tc>
        <w:tc>
          <w:tcPr>
            <w:tcW w:w="720" w:type="dxa"/>
          </w:tcPr>
          <w:p w:rsidR="006E1BFE" w:rsidRPr="00E316E0" w:rsidRDefault="006E1BFE" w:rsidP="00B1649D">
            <w:pPr>
              <w:tabs>
                <w:tab w:val="left" w:pos="893"/>
              </w:tabs>
              <w:suppressAutoHyphens/>
              <w:jc w:val="both"/>
            </w:pPr>
          </w:p>
        </w:tc>
        <w:tc>
          <w:tcPr>
            <w:tcW w:w="720" w:type="dxa"/>
            <w:tcBorders>
              <w:left w:val="nil"/>
            </w:tcBorders>
          </w:tcPr>
          <w:p w:rsidR="006E1BFE" w:rsidRPr="00E316E0" w:rsidRDefault="006E1BFE" w:rsidP="00B1649D">
            <w:pPr>
              <w:tabs>
                <w:tab w:val="left" w:pos="893"/>
              </w:tabs>
              <w:suppressAutoHyphens/>
              <w:jc w:val="both"/>
            </w:pPr>
          </w:p>
        </w:tc>
      </w:tr>
      <w:tr w:rsidR="006E1BFE" w:rsidRPr="00E316E0" w:rsidTr="008D21DC">
        <w:tc>
          <w:tcPr>
            <w:tcW w:w="8820" w:type="dxa"/>
            <w:gridSpan w:val="2"/>
          </w:tcPr>
          <w:p w:rsidR="006E1BFE" w:rsidRPr="00E316E0" w:rsidRDefault="006E1BFE" w:rsidP="00B1649D">
            <w:pPr>
              <w:tabs>
                <w:tab w:val="left" w:pos="893"/>
              </w:tabs>
              <w:suppressAutoHyphens/>
            </w:pPr>
            <w:r>
              <w:t>2.3.7. создает условия для рефлексии обучающимися достигнутых результатов</w:t>
            </w:r>
          </w:p>
        </w:tc>
        <w:tc>
          <w:tcPr>
            <w:tcW w:w="720" w:type="dxa"/>
          </w:tcPr>
          <w:p w:rsidR="006E1BFE" w:rsidRPr="00E316E0" w:rsidRDefault="006E1BFE" w:rsidP="00B1649D">
            <w:pPr>
              <w:tabs>
                <w:tab w:val="left" w:pos="893"/>
              </w:tabs>
              <w:suppressAutoHyphens/>
              <w:jc w:val="both"/>
            </w:pPr>
          </w:p>
        </w:tc>
        <w:tc>
          <w:tcPr>
            <w:tcW w:w="720" w:type="dxa"/>
            <w:tcBorders>
              <w:left w:val="nil"/>
            </w:tcBorders>
          </w:tcPr>
          <w:p w:rsidR="006E1BFE" w:rsidRPr="00E316E0" w:rsidRDefault="006E1BFE" w:rsidP="00B1649D">
            <w:pPr>
              <w:tabs>
                <w:tab w:val="left" w:pos="893"/>
              </w:tabs>
              <w:suppressAutoHyphens/>
              <w:jc w:val="both"/>
            </w:pPr>
          </w:p>
        </w:tc>
      </w:tr>
      <w:tr w:rsidR="006E1BFE" w:rsidRPr="00E316E0" w:rsidTr="008D21DC">
        <w:tc>
          <w:tcPr>
            <w:tcW w:w="8820" w:type="dxa"/>
            <w:gridSpan w:val="2"/>
          </w:tcPr>
          <w:p w:rsidR="006E1BFE" w:rsidRPr="00E316E0" w:rsidRDefault="006E1BFE" w:rsidP="00B1649D">
            <w:pPr>
              <w:tabs>
                <w:tab w:val="left" w:pos="893"/>
              </w:tabs>
              <w:suppressAutoHyphens/>
            </w:pPr>
            <w:r>
              <w:t>2.3.8. демонстрирует готовность к незапланированным, нестандартным ситуациям на уроке</w:t>
            </w:r>
          </w:p>
        </w:tc>
        <w:tc>
          <w:tcPr>
            <w:tcW w:w="720" w:type="dxa"/>
          </w:tcPr>
          <w:p w:rsidR="006E1BFE" w:rsidRPr="00E316E0" w:rsidRDefault="006E1BFE" w:rsidP="00B1649D">
            <w:pPr>
              <w:tabs>
                <w:tab w:val="left" w:pos="893"/>
              </w:tabs>
              <w:suppressAutoHyphens/>
              <w:jc w:val="both"/>
            </w:pPr>
          </w:p>
        </w:tc>
        <w:tc>
          <w:tcPr>
            <w:tcW w:w="720" w:type="dxa"/>
            <w:tcBorders>
              <w:left w:val="nil"/>
            </w:tcBorders>
          </w:tcPr>
          <w:p w:rsidR="006E1BFE" w:rsidRPr="00E316E0" w:rsidRDefault="006E1BFE" w:rsidP="00B1649D">
            <w:pPr>
              <w:tabs>
                <w:tab w:val="left" w:pos="893"/>
              </w:tabs>
              <w:suppressAutoHyphens/>
              <w:jc w:val="both"/>
            </w:pPr>
          </w:p>
        </w:tc>
      </w:tr>
      <w:tr w:rsidR="006E1BFE" w:rsidRPr="00E316E0" w:rsidTr="008D21DC">
        <w:tc>
          <w:tcPr>
            <w:tcW w:w="8820" w:type="dxa"/>
            <w:gridSpan w:val="2"/>
          </w:tcPr>
          <w:p w:rsidR="006E1BFE" w:rsidRPr="00E316E0" w:rsidRDefault="006E1BFE" w:rsidP="00B1649D">
            <w:pPr>
              <w:tabs>
                <w:tab w:val="left" w:pos="893"/>
              </w:tabs>
              <w:suppressAutoHyphens/>
            </w:pPr>
            <w:r>
              <w:t>2.3.9. создает комфортный психологический климат в процессе взаимодействия с обучающимися</w:t>
            </w:r>
          </w:p>
        </w:tc>
        <w:tc>
          <w:tcPr>
            <w:tcW w:w="720" w:type="dxa"/>
          </w:tcPr>
          <w:p w:rsidR="006E1BFE" w:rsidRPr="00E316E0" w:rsidRDefault="006E1BFE" w:rsidP="00B1649D">
            <w:pPr>
              <w:tabs>
                <w:tab w:val="left" w:pos="893"/>
              </w:tabs>
              <w:suppressAutoHyphens/>
              <w:jc w:val="both"/>
            </w:pPr>
          </w:p>
        </w:tc>
        <w:tc>
          <w:tcPr>
            <w:tcW w:w="720" w:type="dxa"/>
            <w:tcBorders>
              <w:left w:val="nil"/>
            </w:tcBorders>
          </w:tcPr>
          <w:p w:rsidR="006E1BFE" w:rsidRPr="00E316E0" w:rsidRDefault="006E1BFE" w:rsidP="00B1649D">
            <w:pPr>
              <w:tabs>
                <w:tab w:val="left" w:pos="893"/>
              </w:tabs>
              <w:suppressAutoHyphens/>
              <w:jc w:val="both"/>
            </w:pPr>
          </w:p>
        </w:tc>
      </w:tr>
      <w:tr w:rsidR="006E1BFE" w:rsidRPr="00E316E0" w:rsidTr="008D21DC">
        <w:tc>
          <w:tcPr>
            <w:tcW w:w="8820" w:type="dxa"/>
            <w:gridSpan w:val="2"/>
          </w:tcPr>
          <w:p w:rsidR="006E1BFE" w:rsidRPr="00E316E0" w:rsidRDefault="006E1BFE" w:rsidP="00B1649D">
            <w:pPr>
              <w:tabs>
                <w:tab w:val="left" w:pos="893"/>
              </w:tabs>
              <w:suppressAutoHyphens/>
            </w:pPr>
            <w:r w:rsidRPr="006E0EE1">
              <w:rPr>
                <w:b/>
              </w:rPr>
              <w:t>2.</w:t>
            </w:r>
            <w:r>
              <w:rPr>
                <w:b/>
              </w:rPr>
              <w:t>4</w:t>
            </w:r>
            <w:r w:rsidRPr="006E0EE1">
              <w:rPr>
                <w:b/>
              </w:rPr>
              <w:t xml:space="preserve">. </w:t>
            </w:r>
            <w:r>
              <w:rPr>
                <w:b/>
              </w:rPr>
              <w:t>Коммуникативные компетенции</w:t>
            </w:r>
          </w:p>
        </w:tc>
        <w:tc>
          <w:tcPr>
            <w:tcW w:w="720" w:type="dxa"/>
          </w:tcPr>
          <w:p w:rsidR="006E1BFE" w:rsidRPr="00E316E0" w:rsidRDefault="006E1BFE" w:rsidP="00B1649D">
            <w:pPr>
              <w:tabs>
                <w:tab w:val="left" w:pos="893"/>
              </w:tabs>
              <w:suppressAutoHyphens/>
              <w:jc w:val="both"/>
            </w:pPr>
          </w:p>
        </w:tc>
        <w:tc>
          <w:tcPr>
            <w:tcW w:w="720" w:type="dxa"/>
            <w:tcBorders>
              <w:left w:val="nil"/>
            </w:tcBorders>
          </w:tcPr>
          <w:p w:rsidR="006E1BFE" w:rsidRPr="00E316E0" w:rsidRDefault="006E1BFE" w:rsidP="00B1649D">
            <w:pPr>
              <w:tabs>
                <w:tab w:val="left" w:pos="893"/>
              </w:tabs>
              <w:suppressAutoHyphens/>
              <w:jc w:val="both"/>
            </w:pPr>
          </w:p>
        </w:tc>
      </w:tr>
      <w:tr w:rsidR="006E1BFE" w:rsidRPr="00E316E0" w:rsidTr="008D21DC">
        <w:tc>
          <w:tcPr>
            <w:tcW w:w="8820" w:type="dxa"/>
            <w:gridSpan w:val="2"/>
          </w:tcPr>
          <w:p w:rsidR="006E1BFE" w:rsidRPr="00E316E0" w:rsidRDefault="006E1BFE" w:rsidP="00B1649D">
            <w:pPr>
              <w:tabs>
                <w:tab w:val="left" w:pos="893"/>
              </w:tabs>
              <w:suppressAutoHyphens/>
            </w:pPr>
            <w:r>
              <w:t xml:space="preserve">2.4.1. выстраивает коммуникацию с учениками, соответствующую возрастным особенностям </w:t>
            </w:r>
          </w:p>
        </w:tc>
        <w:tc>
          <w:tcPr>
            <w:tcW w:w="720" w:type="dxa"/>
          </w:tcPr>
          <w:p w:rsidR="006E1BFE" w:rsidRPr="00E316E0" w:rsidRDefault="006E1BFE" w:rsidP="00B1649D">
            <w:pPr>
              <w:tabs>
                <w:tab w:val="left" w:pos="893"/>
              </w:tabs>
              <w:suppressAutoHyphens/>
              <w:jc w:val="both"/>
            </w:pPr>
          </w:p>
        </w:tc>
        <w:tc>
          <w:tcPr>
            <w:tcW w:w="720" w:type="dxa"/>
            <w:tcBorders>
              <w:left w:val="nil"/>
            </w:tcBorders>
          </w:tcPr>
          <w:p w:rsidR="006E1BFE" w:rsidRPr="00E316E0" w:rsidRDefault="006E1BFE" w:rsidP="00B1649D">
            <w:pPr>
              <w:tabs>
                <w:tab w:val="left" w:pos="893"/>
              </w:tabs>
              <w:suppressAutoHyphens/>
              <w:jc w:val="both"/>
            </w:pPr>
          </w:p>
        </w:tc>
      </w:tr>
      <w:tr w:rsidR="006E1BFE" w:rsidRPr="00E316E0" w:rsidTr="008D21DC">
        <w:tc>
          <w:tcPr>
            <w:tcW w:w="8820" w:type="dxa"/>
            <w:gridSpan w:val="2"/>
          </w:tcPr>
          <w:p w:rsidR="006E1BFE" w:rsidRPr="00E316E0" w:rsidRDefault="006E1BFE" w:rsidP="00B1649D">
            <w:pPr>
              <w:tabs>
                <w:tab w:val="left" w:pos="893"/>
              </w:tabs>
              <w:suppressAutoHyphens/>
            </w:pPr>
            <w:r>
              <w:t>2.4.2. владеет приемами привлечения и удержания внимания учеников</w:t>
            </w:r>
          </w:p>
        </w:tc>
        <w:tc>
          <w:tcPr>
            <w:tcW w:w="720" w:type="dxa"/>
          </w:tcPr>
          <w:p w:rsidR="006E1BFE" w:rsidRPr="00E316E0" w:rsidRDefault="006E1BFE" w:rsidP="00B1649D">
            <w:pPr>
              <w:tabs>
                <w:tab w:val="left" w:pos="893"/>
              </w:tabs>
              <w:suppressAutoHyphens/>
              <w:jc w:val="both"/>
            </w:pPr>
          </w:p>
        </w:tc>
        <w:tc>
          <w:tcPr>
            <w:tcW w:w="720" w:type="dxa"/>
            <w:tcBorders>
              <w:left w:val="nil"/>
            </w:tcBorders>
          </w:tcPr>
          <w:p w:rsidR="006E1BFE" w:rsidRPr="00E316E0" w:rsidRDefault="006E1BFE" w:rsidP="00B1649D">
            <w:pPr>
              <w:tabs>
                <w:tab w:val="left" w:pos="893"/>
              </w:tabs>
              <w:suppressAutoHyphens/>
              <w:jc w:val="both"/>
            </w:pPr>
          </w:p>
        </w:tc>
      </w:tr>
      <w:tr w:rsidR="006E1BFE" w:rsidRPr="00E316E0" w:rsidTr="008D21DC">
        <w:tc>
          <w:tcPr>
            <w:tcW w:w="8820" w:type="dxa"/>
            <w:gridSpan w:val="2"/>
          </w:tcPr>
          <w:p w:rsidR="006E1BFE" w:rsidRPr="00E316E0" w:rsidRDefault="006E1BFE" w:rsidP="00B1649D">
            <w:pPr>
              <w:tabs>
                <w:tab w:val="left" w:pos="893"/>
              </w:tabs>
              <w:suppressAutoHyphens/>
            </w:pPr>
            <w:r>
              <w:t>2.4.3. обеспечивает диалоговое взаимодействие с обучающимися</w:t>
            </w:r>
          </w:p>
        </w:tc>
        <w:tc>
          <w:tcPr>
            <w:tcW w:w="720" w:type="dxa"/>
          </w:tcPr>
          <w:p w:rsidR="006E1BFE" w:rsidRPr="00E316E0" w:rsidRDefault="006E1BFE" w:rsidP="00B1649D">
            <w:pPr>
              <w:tabs>
                <w:tab w:val="left" w:pos="893"/>
              </w:tabs>
              <w:suppressAutoHyphens/>
              <w:jc w:val="both"/>
            </w:pPr>
          </w:p>
        </w:tc>
        <w:tc>
          <w:tcPr>
            <w:tcW w:w="720" w:type="dxa"/>
            <w:tcBorders>
              <w:left w:val="nil"/>
            </w:tcBorders>
          </w:tcPr>
          <w:p w:rsidR="006E1BFE" w:rsidRPr="00E316E0" w:rsidRDefault="006E1BFE" w:rsidP="00B1649D">
            <w:pPr>
              <w:tabs>
                <w:tab w:val="left" w:pos="893"/>
              </w:tabs>
              <w:suppressAutoHyphens/>
              <w:jc w:val="both"/>
            </w:pPr>
          </w:p>
        </w:tc>
      </w:tr>
      <w:tr w:rsidR="006E1BFE" w:rsidRPr="00E316E0" w:rsidTr="008D21DC">
        <w:tc>
          <w:tcPr>
            <w:tcW w:w="8820" w:type="dxa"/>
            <w:gridSpan w:val="2"/>
          </w:tcPr>
          <w:p w:rsidR="006E1BFE" w:rsidRPr="00E316E0" w:rsidRDefault="006E1BFE" w:rsidP="00B1649D">
            <w:pPr>
              <w:tabs>
                <w:tab w:val="left" w:pos="893"/>
              </w:tabs>
              <w:suppressAutoHyphens/>
            </w:pPr>
            <w:r>
              <w:t>2.4.4. демонстрирует знание правил организации пространства коммуникации</w:t>
            </w:r>
          </w:p>
        </w:tc>
        <w:tc>
          <w:tcPr>
            <w:tcW w:w="720" w:type="dxa"/>
          </w:tcPr>
          <w:p w:rsidR="006E1BFE" w:rsidRPr="00E316E0" w:rsidRDefault="006E1BFE" w:rsidP="00B1649D">
            <w:pPr>
              <w:tabs>
                <w:tab w:val="left" w:pos="893"/>
              </w:tabs>
              <w:suppressAutoHyphens/>
              <w:jc w:val="both"/>
            </w:pPr>
          </w:p>
        </w:tc>
        <w:tc>
          <w:tcPr>
            <w:tcW w:w="720" w:type="dxa"/>
            <w:tcBorders>
              <w:left w:val="nil"/>
            </w:tcBorders>
          </w:tcPr>
          <w:p w:rsidR="006E1BFE" w:rsidRPr="00E316E0" w:rsidRDefault="006E1BFE" w:rsidP="00B1649D">
            <w:pPr>
              <w:tabs>
                <w:tab w:val="left" w:pos="893"/>
              </w:tabs>
              <w:suppressAutoHyphens/>
              <w:jc w:val="both"/>
            </w:pPr>
          </w:p>
        </w:tc>
      </w:tr>
      <w:tr w:rsidR="006E1BFE" w:rsidRPr="00E316E0" w:rsidTr="008D21DC">
        <w:tc>
          <w:tcPr>
            <w:tcW w:w="8820" w:type="dxa"/>
            <w:gridSpan w:val="2"/>
          </w:tcPr>
          <w:p w:rsidR="006E1BFE" w:rsidRPr="00E316E0" w:rsidRDefault="006E1BFE" w:rsidP="00B1649D">
            <w:pPr>
              <w:tabs>
                <w:tab w:val="left" w:pos="893"/>
              </w:tabs>
              <w:suppressAutoHyphens/>
            </w:pPr>
            <w:r>
              <w:t>2.4.5. демонстрирует владение невербальными средствами коммуникации (жесты, мимика, визуальный контакт, моторика)</w:t>
            </w:r>
          </w:p>
        </w:tc>
        <w:tc>
          <w:tcPr>
            <w:tcW w:w="720" w:type="dxa"/>
          </w:tcPr>
          <w:p w:rsidR="006E1BFE" w:rsidRPr="00E316E0" w:rsidRDefault="006E1BFE" w:rsidP="00B1649D">
            <w:pPr>
              <w:tabs>
                <w:tab w:val="left" w:pos="893"/>
              </w:tabs>
              <w:suppressAutoHyphens/>
              <w:jc w:val="both"/>
            </w:pPr>
          </w:p>
        </w:tc>
        <w:tc>
          <w:tcPr>
            <w:tcW w:w="720" w:type="dxa"/>
            <w:tcBorders>
              <w:left w:val="nil"/>
            </w:tcBorders>
          </w:tcPr>
          <w:p w:rsidR="006E1BFE" w:rsidRPr="00E316E0" w:rsidRDefault="006E1BFE" w:rsidP="00B1649D">
            <w:pPr>
              <w:tabs>
                <w:tab w:val="left" w:pos="893"/>
              </w:tabs>
              <w:suppressAutoHyphens/>
              <w:jc w:val="both"/>
            </w:pPr>
          </w:p>
        </w:tc>
      </w:tr>
      <w:tr w:rsidR="006E1BFE" w:rsidRPr="00E316E0" w:rsidTr="008D21DC">
        <w:tc>
          <w:tcPr>
            <w:tcW w:w="8820" w:type="dxa"/>
            <w:gridSpan w:val="2"/>
          </w:tcPr>
          <w:p w:rsidR="006E1BFE" w:rsidRPr="00E316E0" w:rsidRDefault="006E1BFE" w:rsidP="00B1649D">
            <w:pPr>
              <w:tabs>
                <w:tab w:val="left" w:pos="893"/>
              </w:tabs>
              <w:suppressAutoHyphens/>
            </w:pPr>
            <w:r>
              <w:t>2.4.6. минимизирует риски возникновения на уроке коммуникативных ошибок в процессе взаимодействия учащихся</w:t>
            </w:r>
          </w:p>
        </w:tc>
        <w:tc>
          <w:tcPr>
            <w:tcW w:w="720" w:type="dxa"/>
          </w:tcPr>
          <w:p w:rsidR="006E1BFE" w:rsidRPr="00E316E0" w:rsidRDefault="006E1BFE" w:rsidP="00B1649D">
            <w:pPr>
              <w:tabs>
                <w:tab w:val="left" w:pos="893"/>
              </w:tabs>
              <w:suppressAutoHyphens/>
              <w:jc w:val="both"/>
            </w:pPr>
          </w:p>
        </w:tc>
        <w:tc>
          <w:tcPr>
            <w:tcW w:w="720" w:type="dxa"/>
            <w:tcBorders>
              <w:left w:val="nil"/>
            </w:tcBorders>
          </w:tcPr>
          <w:p w:rsidR="006E1BFE" w:rsidRPr="00E316E0" w:rsidRDefault="006E1BFE" w:rsidP="00B1649D">
            <w:pPr>
              <w:tabs>
                <w:tab w:val="left" w:pos="893"/>
              </w:tabs>
              <w:suppressAutoHyphens/>
              <w:jc w:val="both"/>
            </w:pPr>
          </w:p>
        </w:tc>
      </w:tr>
      <w:tr w:rsidR="006E1BFE" w:rsidRPr="00E316E0" w:rsidTr="008D21DC">
        <w:tc>
          <w:tcPr>
            <w:tcW w:w="8820" w:type="dxa"/>
            <w:gridSpan w:val="2"/>
          </w:tcPr>
          <w:p w:rsidR="006E1BFE" w:rsidRPr="00E316E0" w:rsidRDefault="006E1BFE" w:rsidP="00B1649D">
            <w:pPr>
              <w:tabs>
                <w:tab w:val="left" w:pos="893"/>
              </w:tabs>
              <w:suppressAutoHyphens/>
            </w:pPr>
            <w:r>
              <w:t>2.4.7. создает условия для совершенствования речевой культуры учеников, в том числе корректно исправляет ошибки, допускаемые учениками в речи</w:t>
            </w:r>
          </w:p>
        </w:tc>
        <w:tc>
          <w:tcPr>
            <w:tcW w:w="720" w:type="dxa"/>
          </w:tcPr>
          <w:p w:rsidR="006E1BFE" w:rsidRPr="00E316E0" w:rsidRDefault="006E1BFE" w:rsidP="00B1649D">
            <w:pPr>
              <w:tabs>
                <w:tab w:val="left" w:pos="893"/>
              </w:tabs>
              <w:suppressAutoHyphens/>
              <w:jc w:val="both"/>
            </w:pPr>
          </w:p>
        </w:tc>
        <w:tc>
          <w:tcPr>
            <w:tcW w:w="720" w:type="dxa"/>
            <w:tcBorders>
              <w:left w:val="nil"/>
            </w:tcBorders>
          </w:tcPr>
          <w:p w:rsidR="006E1BFE" w:rsidRPr="00E316E0" w:rsidRDefault="006E1BFE" w:rsidP="00B1649D">
            <w:pPr>
              <w:tabs>
                <w:tab w:val="left" w:pos="893"/>
              </w:tabs>
              <w:suppressAutoHyphens/>
              <w:jc w:val="both"/>
            </w:pPr>
          </w:p>
        </w:tc>
      </w:tr>
      <w:tr w:rsidR="006E1BFE" w:rsidRPr="00E316E0" w:rsidTr="008D21DC">
        <w:tc>
          <w:tcPr>
            <w:tcW w:w="8820" w:type="dxa"/>
            <w:gridSpan w:val="2"/>
          </w:tcPr>
          <w:p w:rsidR="006E1BFE" w:rsidRPr="00E316E0" w:rsidRDefault="006E1BFE" w:rsidP="00B1649D">
            <w:pPr>
              <w:tabs>
                <w:tab w:val="left" w:pos="893"/>
              </w:tabs>
              <w:suppressAutoHyphens/>
            </w:pPr>
            <w:r>
              <w:t>2.4.8.  не допускает ошибок в собственной речи или исправляет их</w:t>
            </w:r>
          </w:p>
        </w:tc>
        <w:tc>
          <w:tcPr>
            <w:tcW w:w="720" w:type="dxa"/>
          </w:tcPr>
          <w:p w:rsidR="006E1BFE" w:rsidRPr="00E316E0" w:rsidRDefault="006E1BFE" w:rsidP="00B1649D">
            <w:pPr>
              <w:tabs>
                <w:tab w:val="left" w:pos="893"/>
              </w:tabs>
              <w:suppressAutoHyphens/>
              <w:jc w:val="both"/>
            </w:pPr>
          </w:p>
        </w:tc>
        <w:tc>
          <w:tcPr>
            <w:tcW w:w="720" w:type="dxa"/>
            <w:tcBorders>
              <w:left w:val="nil"/>
            </w:tcBorders>
          </w:tcPr>
          <w:p w:rsidR="006E1BFE" w:rsidRPr="00E316E0" w:rsidRDefault="006E1BFE" w:rsidP="00B1649D">
            <w:pPr>
              <w:tabs>
                <w:tab w:val="left" w:pos="893"/>
              </w:tabs>
              <w:suppressAutoHyphens/>
              <w:jc w:val="both"/>
            </w:pPr>
          </w:p>
        </w:tc>
      </w:tr>
      <w:tr w:rsidR="006E1BFE" w:rsidRPr="00E316E0" w:rsidTr="008D21DC">
        <w:tc>
          <w:tcPr>
            <w:tcW w:w="8820" w:type="dxa"/>
            <w:gridSpan w:val="2"/>
          </w:tcPr>
          <w:p w:rsidR="006E1BFE" w:rsidRPr="00931ECF" w:rsidRDefault="006E1BFE" w:rsidP="00B1649D">
            <w:pPr>
              <w:tabs>
                <w:tab w:val="left" w:pos="893"/>
              </w:tabs>
              <w:suppressAutoHyphens/>
              <w:jc w:val="right"/>
              <w:rPr>
                <w:b/>
              </w:rPr>
            </w:pPr>
            <w:r w:rsidRPr="00931ECF">
              <w:rPr>
                <w:b/>
              </w:rPr>
              <w:t>ИТОГО</w:t>
            </w:r>
          </w:p>
        </w:tc>
        <w:tc>
          <w:tcPr>
            <w:tcW w:w="720" w:type="dxa"/>
          </w:tcPr>
          <w:p w:rsidR="006E1BFE" w:rsidRPr="00E316E0" w:rsidRDefault="006E1BFE" w:rsidP="00B1649D">
            <w:pPr>
              <w:tabs>
                <w:tab w:val="left" w:pos="893"/>
              </w:tabs>
              <w:suppressAutoHyphens/>
              <w:jc w:val="both"/>
            </w:pPr>
          </w:p>
        </w:tc>
        <w:tc>
          <w:tcPr>
            <w:tcW w:w="720" w:type="dxa"/>
            <w:tcBorders>
              <w:left w:val="nil"/>
            </w:tcBorders>
          </w:tcPr>
          <w:p w:rsidR="006E1BFE" w:rsidRPr="00E316E0" w:rsidRDefault="006E1BFE" w:rsidP="00B1649D">
            <w:pPr>
              <w:tabs>
                <w:tab w:val="left" w:pos="893"/>
              </w:tabs>
              <w:suppressAutoHyphens/>
              <w:jc w:val="both"/>
            </w:pPr>
          </w:p>
        </w:tc>
      </w:tr>
      <w:tr w:rsidR="006E1BFE" w:rsidRPr="00E316E0" w:rsidTr="008D21DC">
        <w:tc>
          <w:tcPr>
            <w:tcW w:w="8820" w:type="dxa"/>
            <w:gridSpan w:val="2"/>
          </w:tcPr>
          <w:p w:rsidR="006E1BFE" w:rsidRPr="00E316E0" w:rsidRDefault="006E1BFE" w:rsidP="00B1649D">
            <w:pPr>
              <w:tabs>
                <w:tab w:val="left" w:pos="893"/>
              </w:tabs>
              <w:suppressAutoHyphens/>
              <w:jc w:val="center"/>
            </w:pPr>
            <w:r w:rsidRPr="002643E4">
              <w:rPr>
                <w:b/>
              </w:rPr>
              <w:t xml:space="preserve">Блок </w:t>
            </w:r>
            <w:r>
              <w:rPr>
                <w:b/>
              </w:rPr>
              <w:t>3</w:t>
            </w:r>
            <w:r w:rsidRPr="002643E4">
              <w:rPr>
                <w:b/>
              </w:rPr>
              <w:t xml:space="preserve">. </w:t>
            </w:r>
            <w:r>
              <w:rPr>
                <w:b/>
              </w:rPr>
              <w:t>Рефлексивный анализ</w:t>
            </w:r>
            <w:r w:rsidRPr="002643E4">
              <w:rPr>
                <w:b/>
              </w:rPr>
              <w:t>.</w:t>
            </w:r>
          </w:p>
        </w:tc>
        <w:tc>
          <w:tcPr>
            <w:tcW w:w="720" w:type="dxa"/>
          </w:tcPr>
          <w:p w:rsidR="006E1BFE" w:rsidRPr="00E316E0" w:rsidRDefault="006E1BFE" w:rsidP="00B1649D">
            <w:pPr>
              <w:tabs>
                <w:tab w:val="left" w:pos="893"/>
              </w:tabs>
              <w:suppressAutoHyphens/>
              <w:jc w:val="both"/>
            </w:pPr>
          </w:p>
        </w:tc>
        <w:tc>
          <w:tcPr>
            <w:tcW w:w="720" w:type="dxa"/>
            <w:tcBorders>
              <w:left w:val="nil"/>
            </w:tcBorders>
          </w:tcPr>
          <w:p w:rsidR="006E1BFE" w:rsidRPr="00E316E0" w:rsidRDefault="006E1BFE" w:rsidP="00B1649D">
            <w:pPr>
              <w:tabs>
                <w:tab w:val="left" w:pos="893"/>
              </w:tabs>
              <w:suppressAutoHyphens/>
              <w:jc w:val="both"/>
            </w:pPr>
          </w:p>
        </w:tc>
      </w:tr>
      <w:tr w:rsidR="006E1BFE" w:rsidRPr="00E316E0" w:rsidTr="008D21DC">
        <w:tc>
          <w:tcPr>
            <w:tcW w:w="8820" w:type="dxa"/>
            <w:gridSpan w:val="2"/>
          </w:tcPr>
          <w:p w:rsidR="006E1BFE" w:rsidRPr="00931ECF" w:rsidRDefault="006E1BFE" w:rsidP="00B1649D">
            <w:pPr>
              <w:tabs>
                <w:tab w:val="left" w:pos="893"/>
              </w:tabs>
              <w:suppressAutoHyphens/>
              <w:rPr>
                <w:b/>
              </w:rPr>
            </w:pPr>
            <w:r w:rsidRPr="00931ECF">
              <w:rPr>
                <w:b/>
              </w:rPr>
              <w:t>3.1. Рефлексия собственной деятельности по итогам проведенного урока</w:t>
            </w:r>
          </w:p>
        </w:tc>
        <w:tc>
          <w:tcPr>
            <w:tcW w:w="720" w:type="dxa"/>
          </w:tcPr>
          <w:p w:rsidR="006E1BFE" w:rsidRPr="00E316E0" w:rsidRDefault="006E1BFE" w:rsidP="00B1649D">
            <w:pPr>
              <w:tabs>
                <w:tab w:val="left" w:pos="893"/>
              </w:tabs>
              <w:suppressAutoHyphens/>
              <w:jc w:val="both"/>
            </w:pPr>
          </w:p>
        </w:tc>
        <w:tc>
          <w:tcPr>
            <w:tcW w:w="720" w:type="dxa"/>
            <w:tcBorders>
              <w:left w:val="nil"/>
            </w:tcBorders>
          </w:tcPr>
          <w:p w:rsidR="006E1BFE" w:rsidRPr="00E316E0" w:rsidRDefault="006E1BFE" w:rsidP="00B1649D">
            <w:pPr>
              <w:tabs>
                <w:tab w:val="left" w:pos="893"/>
              </w:tabs>
              <w:suppressAutoHyphens/>
              <w:jc w:val="both"/>
            </w:pPr>
          </w:p>
        </w:tc>
      </w:tr>
      <w:tr w:rsidR="006E1BFE" w:rsidRPr="00E316E0" w:rsidTr="008D21DC">
        <w:tc>
          <w:tcPr>
            <w:tcW w:w="8820" w:type="dxa"/>
            <w:gridSpan w:val="2"/>
          </w:tcPr>
          <w:p w:rsidR="006E1BFE" w:rsidRPr="00E316E0" w:rsidRDefault="006E1BFE" w:rsidP="00B1649D">
            <w:pPr>
              <w:tabs>
                <w:tab w:val="left" w:pos="893"/>
              </w:tabs>
              <w:suppressAutoHyphens/>
            </w:pPr>
            <w:r>
              <w:t>3.1.1. оценивает результаты урока в соответствии с целью и задачами урока, а так же содержанием урока</w:t>
            </w:r>
          </w:p>
        </w:tc>
        <w:tc>
          <w:tcPr>
            <w:tcW w:w="720" w:type="dxa"/>
          </w:tcPr>
          <w:p w:rsidR="006E1BFE" w:rsidRPr="00E316E0" w:rsidRDefault="006E1BFE" w:rsidP="00B1649D">
            <w:pPr>
              <w:tabs>
                <w:tab w:val="left" w:pos="893"/>
              </w:tabs>
              <w:suppressAutoHyphens/>
              <w:jc w:val="both"/>
            </w:pPr>
          </w:p>
        </w:tc>
        <w:tc>
          <w:tcPr>
            <w:tcW w:w="720" w:type="dxa"/>
            <w:tcBorders>
              <w:left w:val="nil"/>
            </w:tcBorders>
          </w:tcPr>
          <w:p w:rsidR="006E1BFE" w:rsidRPr="00E316E0" w:rsidRDefault="006E1BFE" w:rsidP="00B1649D">
            <w:pPr>
              <w:tabs>
                <w:tab w:val="left" w:pos="893"/>
              </w:tabs>
              <w:suppressAutoHyphens/>
              <w:jc w:val="both"/>
            </w:pPr>
          </w:p>
        </w:tc>
      </w:tr>
      <w:tr w:rsidR="006E1BFE" w:rsidRPr="00E316E0" w:rsidTr="008D21DC">
        <w:tc>
          <w:tcPr>
            <w:tcW w:w="8820" w:type="dxa"/>
            <w:gridSpan w:val="2"/>
          </w:tcPr>
          <w:p w:rsidR="006E1BFE" w:rsidRPr="00E316E0" w:rsidRDefault="006E1BFE" w:rsidP="00B1649D">
            <w:pPr>
              <w:tabs>
                <w:tab w:val="left" w:pos="893"/>
              </w:tabs>
              <w:suppressAutoHyphens/>
            </w:pPr>
            <w:r>
              <w:t>3.1.2. осуществляет рефлексию собственной деятельности по итогам проведенного урока с учетом оценки его результативности</w:t>
            </w:r>
          </w:p>
        </w:tc>
        <w:tc>
          <w:tcPr>
            <w:tcW w:w="720" w:type="dxa"/>
          </w:tcPr>
          <w:p w:rsidR="006E1BFE" w:rsidRPr="00E316E0" w:rsidRDefault="006E1BFE" w:rsidP="00B1649D">
            <w:pPr>
              <w:tabs>
                <w:tab w:val="left" w:pos="893"/>
              </w:tabs>
              <w:suppressAutoHyphens/>
              <w:jc w:val="both"/>
            </w:pPr>
          </w:p>
        </w:tc>
        <w:tc>
          <w:tcPr>
            <w:tcW w:w="720" w:type="dxa"/>
            <w:tcBorders>
              <w:left w:val="nil"/>
            </w:tcBorders>
          </w:tcPr>
          <w:p w:rsidR="006E1BFE" w:rsidRPr="00E316E0" w:rsidRDefault="006E1BFE" w:rsidP="00B1649D">
            <w:pPr>
              <w:tabs>
                <w:tab w:val="left" w:pos="893"/>
              </w:tabs>
              <w:suppressAutoHyphens/>
              <w:jc w:val="both"/>
            </w:pPr>
          </w:p>
        </w:tc>
      </w:tr>
      <w:tr w:rsidR="006E1BFE" w:rsidRPr="00E316E0" w:rsidTr="008D21DC">
        <w:tc>
          <w:tcPr>
            <w:tcW w:w="8820" w:type="dxa"/>
            <w:gridSpan w:val="2"/>
          </w:tcPr>
          <w:p w:rsidR="006E1BFE" w:rsidRPr="00E316E0" w:rsidRDefault="006E1BFE" w:rsidP="00B1649D">
            <w:pPr>
              <w:tabs>
                <w:tab w:val="left" w:pos="893"/>
              </w:tabs>
              <w:suppressAutoHyphens/>
            </w:pPr>
            <w:r>
              <w:t>3.1.3. демонстрирует связь самоанализа с этапом проектирования урока</w:t>
            </w:r>
          </w:p>
        </w:tc>
        <w:tc>
          <w:tcPr>
            <w:tcW w:w="720" w:type="dxa"/>
          </w:tcPr>
          <w:p w:rsidR="006E1BFE" w:rsidRPr="00E316E0" w:rsidRDefault="006E1BFE" w:rsidP="00B1649D">
            <w:pPr>
              <w:tabs>
                <w:tab w:val="left" w:pos="893"/>
              </w:tabs>
              <w:suppressAutoHyphens/>
              <w:jc w:val="both"/>
            </w:pPr>
          </w:p>
        </w:tc>
        <w:tc>
          <w:tcPr>
            <w:tcW w:w="720" w:type="dxa"/>
            <w:tcBorders>
              <w:left w:val="nil"/>
            </w:tcBorders>
          </w:tcPr>
          <w:p w:rsidR="006E1BFE" w:rsidRPr="00E316E0" w:rsidRDefault="006E1BFE" w:rsidP="00B1649D">
            <w:pPr>
              <w:tabs>
                <w:tab w:val="left" w:pos="893"/>
              </w:tabs>
              <w:suppressAutoHyphens/>
              <w:jc w:val="both"/>
            </w:pPr>
          </w:p>
        </w:tc>
      </w:tr>
      <w:tr w:rsidR="006E1BFE" w:rsidRPr="00E316E0" w:rsidTr="008D21DC">
        <w:tc>
          <w:tcPr>
            <w:tcW w:w="8820" w:type="dxa"/>
            <w:gridSpan w:val="2"/>
          </w:tcPr>
          <w:p w:rsidR="006E1BFE" w:rsidRPr="00E316E0" w:rsidRDefault="006E1BFE" w:rsidP="00B1649D">
            <w:pPr>
              <w:tabs>
                <w:tab w:val="left" w:pos="893"/>
              </w:tabs>
              <w:suppressAutoHyphens/>
            </w:pPr>
            <w:r>
              <w:t>3.1.4. объясняет возможность корректировки проектного замысла урока по итогам анализа его результативности</w:t>
            </w:r>
          </w:p>
        </w:tc>
        <w:tc>
          <w:tcPr>
            <w:tcW w:w="720" w:type="dxa"/>
          </w:tcPr>
          <w:p w:rsidR="006E1BFE" w:rsidRPr="00E316E0" w:rsidRDefault="006E1BFE" w:rsidP="00B1649D">
            <w:pPr>
              <w:tabs>
                <w:tab w:val="left" w:pos="893"/>
              </w:tabs>
              <w:suppressAutoHyphens/>
              <w:jc w:val="both"/>
            </w:pPr>
          </w:p>
        </w:tc>
        <w:tc>
          <w:tcPr>
            <w:tcW w:w="720" w:type="dxa"/>
            <w:tcBorders>
              <w:left w:val="nil"/>
            </w:tcBorders>
          </w:tcPr>
          <w:p w:rsidR="006E1BFE" w:rsidRPr="00E316E0" w:rsidRDefault="006E1BFE" w:rsidP="00B1649D">
            <w:pPr>
              <w:tabs>
                <w:tab w:val="left" w:pos="893"/>
              </w:tabs>
              <w:suppressAutoHyphens/>
              <w:jc w:val="both"/>
            </w:pPr>
          </w:p>
        </w:tc>
      </w:tr>
      <w:tr w:rsidR="006E1BFE" w:rsidRPr="00E316E0" w:rsidTr="008D21DC">
        <w:tc>
          <w:tcPr>
            <w:tcW w:w="8820" w:type="dxa"/>
            <w:gridSpan w:val="2"/>
          </w:tcPr>
          <w:p w:rsidR="006E1BFE" w:rsidRPr="00E316E0" w:rsidRDefault="006E1BFE" w:rsidP="00B1649D">
            <w:pPr>
              <w:tabs>
                <w:tab w:val="left" w:pos="893"/>
              </w:tabs>
              <w:suppressAutoHyphens/>
            </w:pPr>
            <w:r>
              <w:t>3.1.5. точно и ясно отвечает на вопросы жюри</w:t>
            </w:r>
          </w:p>
        </w:tc>
        <w:tc>
          <w:tcPr>
            <w:tcW w:w="720" w:type="dxa"/>
          </w:tcPr>
          <w:p w:rsidR="006E1BFE" w:rsidRPr="00E316E0" w:rsidRDefault="006E1BFE" w:rsidP="00B1649D">
            <w:pPr>
              <w:tabs>
                <w:tab w:val="left" w:pos="893"/>
              </w:tabs>
              <w:suppressAutoHyphens/>
              <w:jc w:val="both"/>
            </w:pPr>
          </w:p>
        </w:tc>
        <w:tc>
          <w:tcPr>
            <w:tcW w:w="720" w:type="dxa"/>
            <w:tcBorders>
              <w:left w:val="nil"/>
            </w:tcBorders>
          </w:tcPr>
          <w:p w:rsidR="006E1BFE" w:rsidRPr="00E316E0" w:rsidRDefault="006E1BFE" w:rsidP="00B1649D">
            <w:pPr>
              <w:tabs>
                <w:tab w:val="left" w:pos="893"/>
              </w:tabs>
              <w:suppressAutoHyphens/>
              <w:jc w:val="both"/>
            </w:pPr>
          </w:p>
        </w:tc>
      </w:tr>
      <w:tr w:rsidR="006E1BFE" w:rsidRPr="00E316E0" w:rsidTr="008D21DC">
        <w:tc>
          <w:tcPr>
            <w:tcW w:w="8820" w:type="dxa"/>
            <w:gridSpan w:val="2"/>
          </w:tcPr>
          <w:p w:rsidR="006E1BFE" w:rsidRPr="00E316E0" w:rsidRDefault="006E1BFE" w:rsidP="00B1649D">
            <w:pPr>
              <w:tabs>
                <w:tab w:val="left" w:pos="893"/>
              </w:tabs>
              <w:suppressAutoHyphens/>
              <w:jc w:val="right"/>
            </w:pPr>
            <w:r w:rsidRPr="00931ECF">
              <w:rPr>
                <w:b/>
              </w:rPr>
              <w:t>ИТОГО</w:t>
            </w:r>
          </w:p>
        </w:tc>
        <w:tc>
          <w:tcPr>
            <w:tcW w:w="720" w:type="dxa"/>
          </w:tcPr>
          <w:p w:rsidR="006E1BFE" w:rsidRPr="00E316E0" w:rsidRDefault="006E1BFE" w:rsidP="00B1649D">
            <w:pPr>
              <w:tabs>
                <w:tab w:val="left" w:pos="893"/>
              </w:tabs>
              <w:suppressAutoHyphens/>
              <w:jc w:val="both"/>
            </w:pPr>
          </w:p>
        </w:tc>
        <w:tc>
          <w:tcPr>
            <w:tcW w:w="720" w:type="dxa"/>
            <w:tcBorders>
              <w:left w:val="nil"/>
            </w:tcBorders>
          </w:tcPr>
          <w:p w:rsidR="006E1BFE" w:rsidRPr="00E316E0" w:rsidRDefault="006E1BFE" w:rsidP="00B1649D">
            <w:pPr>
              <w:tabs>
                <w:tab w:val="left" w:pos="893"/>
              </w:tabs>
              <w:suppressAutoHyphens/>
              <w:jc w:val="both"/>
            </w:pPr>
          </w:p>
        </w:tc>
      </w:tr>
      <w:tr w:rsidR="006E1BFE" w:rsidRPr="00E316E0" w:rsidTr="008D21DC">
        <w:tc>
          <w:tcPr>
            <w:tcW w:w="8820" w:type="dxa"/>
            <w:gridSpan w:val="2"/>
          </w:tcPr>
          <w:p w:rsidR="006E1BFE" w:rsidRPr="00E316E0" w:rsidRDefault="006E1BFE" w:rsidP="00B1649D">
            <w:pPr>
              <w:tabs>
                <w:tab w:val="left" w:pos="893"/>
              </w:tabs>
              <w:suppressAutoHyphens/>
              <w:jc w:val="right"/>
            </w:pPr>
            <w:r>
              <w:rPr>
                <w:b/>
              </w:rPr>
              <w:t>ОБЩЕЕ КОЛИЧЕСТВО БАЛЛОВ</w:t>
            </w:r>
          </w:p>
        </w:tc>
        <w:tc>
          <w:tcPr>
            <w:tcW w:w="720" w:type="dxa"/>
          </w:tcPr>
          <w:p w:rsidR="006E1BFE" w:rsidRPr="00E316E0" w:rsidRDefault="006E1BFE" w:rsidP="00B1649D">
            <w:pPr>
              <w:tabs>
                <w:tab w:val="left" w:pos="893"/>
              </w:tabs>
              <w:suppressAutoHyphens/>
              <w:jc w:val="both"/>
            </w:pPr>
          </w:p>
        </w:tc>
        <w:tc>
          <w:tcPr>
            <w:tcW w:w="720" w:type="dxa"/>
            <w:tcBorders>
              <w:left w:val="nil"/>
            </w:tcBorders>
          </w:tcPr>
          <w:p w:rsidR="006E1BFE" w:rsidRPr="00E316E0" w:rsidRDefault="006E1BFE" w:rsidP="00B1649D">
            <w:pPr>
              <w:tabs>
                <w:tab w:val="left" w:pos="893"/>
              </w:tabs>
              <w:suppressAutoHyphens/>
              <w:jc w:val="both"/>
            </w:pPr>
          </w:p>
        </w:tc>
      </w:tr>
    </w:tbl>
    <w:p w:rsidR="006E1BFE" w:rsidRDefault="006E1BFE" w:rsidP="008D21DC"/>
    <w:p w:rsidR="006E1BFE" w:rsidRPr="000F4B36" w:rsidRDefault="006E1BFE" w:rsidP="008F3BD0">
      <w:pPr>
        <w:pStyle w:val="40"/>
        <w:shd w:val="clear" w:color="auto" w:fill="auto"/>
        <w:tabs>
          <w:tab w:val="left" w:pos="1530"/>
        </w:tabs>
        <w:ind w:firstLine="0"/>
        <w:rPr>
          <w:b/>
          <w:i w:val="0"/>
        </w:rPr>
      </w:pPr>
    </w:p>
    <w:p w:rsidR="006E1BFE" w:rsidRDefault="006E1BFE" w:rsidP="008F3BD0">
      <w:pPr>
        <w:jc w:val="right"/>
        <w:rPr>
          <w:i/>
          <w:sz w:val="28"/>
          <w:szCs w:val="28"/>
        </w:rPr>
      </w:pPr>
    </w:p>
    <w:p w:rsidR="006E1BFE" w:rsidRPr="00E334DA" w:rsidRDefault="006E1BFE" w:rsidP="008F3BD0">
      <w:pPr>
        <w:jc w:val="right"/>
        <w:rPr>
          <w:sz w:val="28"/>
          <w:szCs w:val="28"/>
        </w:rPr>
      </w:pPr>
      <w:r w:rsidRPr="00E334DA">
        <w:rPr>
          <w:sz w:val="28"/>
          <w:szCs w:val="28"/>
        </w:rPr>
        <w:t>Приложение 8</w:t>
      </w:r>
    </w:p>
    <w:p w:rsidR="006E1BFE" w:rsidRPr="000F4B36" w:rsidRDefault="006E1BFE" w:rsidP="008F3BD0">
      <w:pPr>
        <w:pStyle w:val="40"/>
        <w:shd w:val="clear" w:color="auto" w:fill="auto"/>
        <w:tabs>
          <w:tab w:val="left" w:pos="1530"/>
        </w:tabs>
        <w:ind w:firstLine="0"/>
        <w:rPr>
          <w:b/>
          <w:i w:val="0"/>
        </w:rPr>
      </w:pPr>
      <w:r>
        <w:rPr>
          <w:i w:val="0"/>
          <w:iCs w:val="0"/>
          <w:noProof w:val="0"/>
        </w:rPr>
        <w:t xml:space="preserve">                                  </w:t>
      </w:r>
      <w:r w:rsidRPr="000F4B36">
        <w:rPr>
          <w:b/>
          <w:i w:val="0"/>
        </w:rPr>
        <w:t>Лист оценки конкурсного задания «</w:t>
      </w:r>
      <w:r>
        <w:rPr>
          <w:b/>
          <w:i w:val="0"/>
        </w:rPr>
        <w:t>Мастер-класс</w:t>
      </w:r>
      <w:r w:rsidRPr="000F4B36">
        <w:rPr>
          <w:b/>
          <w:i w:val="0"/>
        </w:rPr>
        <w:t>».</w:t>
      </w:r>
    </w:p>
    <w:p w:rsidR="006E1BFE" w:rsidRDefault="006E1BFE" w:rsidP="008B6A77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85"/>
        <w:gridCol w:w="6310"/>
        <w:gridCol w:w="754"/>
        <w:gridCol w:w="788"/>
      </w:tblGrid>
      <w:tr w:rsidR="006E1BFE" w:rsidRPr="00E316E0" w:rsidTr="00D7380B">
        <w:tc>
          <w:tcPr>
            <w:tcW w:w="2285" w:type="dxa"/>
            <w:vMerge w:val="restart"/>
          </w:tcPr>
          <w:p w:rsidR="006E1BFE" w:rsidRPr="00E316E0" w:rsidRDefault="006E1BFE" w:rsidP="007F4A83">
            <w:pPr>
              <w:jc w:val="center"/>
              <w:rPr>
                <w:b/>
              </w:rPr>
            </w:pPr>
            <w:r w:rsidRPr="00E316E0">
              <w:rPr>
                <w:b/>
              </w:rPr>
              <w:t>Критерии</w:t>
            </w:r>
          </w:p>
        </w:tc>
        <w:tc>
          <w:tcPr>
            <w:tcW w:w="6310" w:type="dxa"/>
            <w:vMerge w:val="restart"/>
          </w:tcPr>
          <w:p w:rsidR="006E1BFE" w:rsidRPr="00E316E0" w:rsidRDefault="006E1BFE" w:rsidP="007F4A83">
            <w:pPr>
              <w:jc w:val="center"/>
              <w:rPr>
                <w:b/>
              </w:rPr>
            </w:pPr>
            <w:r w:rsidRPr="00E316E0">
              <w:rPr>
                <w:b/>
              </w:rPr>
              <w:t>Показатели</w:t>
            </w:r>
          </w:p>
        </w:tc>
        <w:tc>
          <w:tcPr>
            <w:tcW w:w="1542" w:type="dxa"/>
            <w:gridSpan w:val="2"/>
          </w:tcPr>
          <w:p w:rsidR="006E1BFE" w:rsidRPr="00E316E0" w:rsidRDefault="006E1BFE" w:rsidP="007F4A83">
            <w:pPr>
              <w:jc w:val="center"/>
              <w:rPr>
                <w:b/>
              </w:rPr>
            </w:pPr>
            <w:r w:rsidRPr="00E316E0">
              <w:rPr>
                <w:b/>
              </w:rPr>
              <w:t>Баллы</w:t>
            </w:r>
          </w:p>
        </w:tc>
      </w:tr>
      <w:tr w:rsidR="006E1BFE" w:rsidRPr="00E316E0" w:rsidTr="00D7380B">
        <w:tc>
          <w:tcPr>
            <w:tcW w:w="2285" w:type="dxa"/>
            <w:vMerge/>
          </w:tcPr>
          <w:p w:rsidR="006E1BFE" w:rsidRPr="00E316E0" w:rsidRDefault="006E1BFE" w:rsidP="007F4A83">
            <w:pPr>
              <w:jc w:val="center"/>
              <w:rPr>
                <w:b/>
              </w:rPr>
            </w:pPr>
          </w:p>
        </w:tc>
        <w:tc>
          <w:tcPr>
            <w:tcW w:w="6310" w:type="dxa"/>
            <w:vMerge/>
          </w:tcPr>
          <w:p w:rsidR="006E1BFE" w:rsidRPr="00E316E0" w:rsidRDefault="006E1BFE" w:rsidP="007F4A83">
            <w:pPr>
              <w:jc w:val="center"/>
              <w:rPr>
                <w:b/>
              </w:rPr>
            </w:pPr>
          </w:p>
        </w:tc>
        <w:tc>
          <w:tcPr>
            <w:tcW w:w="754" w:type="dxa"/>
          </w:tcPr>
          <w:p w:rsidR="006E1BFE" w:rsidRPr="00D70078" w:rsidRDefault="006E1BFE" w:rsidP="007F4A83">
            <w:pPr>
              <w:jc w:val="center"/>
            </w:pPr>
            <w:r w:rsidRPr="00D70078">
              <w:t>Да /1</w:t>
            </w:r>
          </w:p>
        </w:tc>
        <w:tc>
          <w:tcPr>
            <w:tcW w:w="788" w:type="dxa"/>
          </w:tcPr>
          <w:p w:rsidR="006E1BFE" w:rsidRPr="00D70078" w:rsidRDefault="006E1BFE" w:rsidP="007F4A83">
            <w:pPr>
              <w:jc w:val="center"/>
            </w:pPr>
            <w:r w:rsidRPr="00D70078">
              <w:t>Нет/0</w:t>
            </w:r>
          </w:p>
        </w:tc>
      </w:tr>
      <w:tr w:rsidR="006E1BFE" w:rsidRPr="00E316E0" w:rsidTr="00D7380B">
        <w:tc>
          <w:tcPr>
            <w:tcW w:w="2285" w:type="dxa"/>
            <w:vMerge w:val="restart"/>
          </w:tcPr>
          <w:p w:rsidR="006E1BFE" w:rsidRDefault="006E1BFE" w:rsidP="00D70078">
            <w:pPr>
              <w:jc w:val="center"/>
              <w:rPr>
                <w:b/>
              </w:rPr>
            </w:pPr>
            <w:r w:rsidRPr="00D70078">
              <w:rPr>
                <w:b/>
              </w:rPr>
              <w:t>1.</w:t>
            </w:r>
          </w:p>
          <w:p w:rsidR="006E1BFE" w:rsidRPr="00D70078" w:rsidRDefault="006E1BFE" w:rsidP="00D70078">
            <w:pPr>
              <w:jc w:val="center"/>
              <w:rPr>
                <w:b/>
                <w:color w:val="FF0000"/>
              </w:rPr>
            </w:pPr>
            <w:r w:rsidRPr="00D70078">
              <w:rPr>
                <w:b/>
              </w:rPr>
              <w:t>Актуальность и методическое обоснование</w:t>
            </w:r>
          </w:p>
        </w:tc>
        <w:tc>
          <w:tcPr>
            <w:tcW w:w="6310" w:type="dxa"/>
          </w:tcPr>
          <w:p w:rsidR="006E1BFE" w:rsidRPr="00D70078" w:rsidRDefault="006E1BFE" w:rsidP="007F4A83">
            <w:pPr>
              <w:jc w:val="both"/>
            </w:pPr>
            <w:r w:rsidRPr="00D70078">
              <w:t>1.1. формулирует основные цели и цели мастер-класса</w:t>
            </w:r>
          </w:p>
        </w:tc>
        <w:tc>
          <w:tcPr>
            <w:tcW w:w="754" w:type="dxa"/>
          </w:tcPr>
          <w:p w:rsidR="006E1BFE" w:rsidRPr="00E316E0" w:rsidRDefault="006E1BFE" w:rsidP="007F4A83">
            <w:pPr>
              <w:jc w:val="both"/>
              <w:rPr>
                <w:color w:val="FF0000"/>
              </w:rPr>
            </w:pPr>
          </w:p>
        </w:tc>
        <w:tc>
          <w:tcPr>
            <w:tcW w:w="788" w:type="dxa"/>
          </w:tcPr>
          <w:p w:rsidR="006E1BFE" w:rsidRPr="00E316E0" w:rsidRDefault="006E1BFE" w:rsidP="007F4A83">
            <w:pPr>
              <w:jc w:val="both"/>
              <w:rPr>
                <w:color w:val="FF0000"/>
              </w:rPr>
            </w:pPr>
          </w:p>
        </w:tc>
      </w:tr>
      <w:tr w:rsidR="006E1BFE" w:rsidRPr="00E316E0" w:rsidTr="00D7380B">
        <w:tc>
          <w:tcPr>
            <w:tcW w:w="2285" w:type="dxa"/>
            <w:vMerge/>
          </w:tcPr>
          <w:p w:rsidR="006E1BFE" w:rsidRPr="00E316E0" w:rsidRDefault="006E1BFE" w:rsidP="007F4A83">
            <w:pPr>
              <w:jc w:val="both"/>
            </w:pPr>
          </w:p>
        </w:tc>
        <w:tc>
          <w:tcPr>
            <w:tcW w:w="6310" w:type="dxa"/>
          </w:tcPr>
          <w:p w:rsidR="006E1BFE" w:rsidRPr="00D70078" w:rsidRDefault="006E1BFE" w:rsidP="007F4A83">
            <w:pPr>
              <w:jc w:val="both"/>
            </w:pPr>
            <w:r w:rsidRPr="00D70078">
              <w:t>1.2.</w:t>
            </w:r>
            <w:r>
              <w:t xml:space="preserve"> формулирует актуальность демонстрируемой технологии/методов/приемов в условиях реализации ФГОС</w:t>
            </w:r>
          </w:p>
        </w:tc>
        <w:tc>
          <w:tcPr>
            <w:tcW w:w="754" w:type="dxa"/>
          </w:tcPr>
          <w:p w:rsidR="006E1BFE" w:rsidRPr="00E316E0" w:rsidRDefault="006E1BFE" w:rsidP="007F4A83">
            <w:pPr>
              <w:jc w:val="both"/>
              <w:rPr>
                <w:color w:val="FF0000"/>
              </w:rPr>
            </w:pPr>
          </w:p>
        </w:tc>
        <w:tc>
          <w:tcPr>
            <w:tcW w:w="788" w:type="dxa"/>
          </w:tcPr>
          <w:p w:rsidR="006E1BFE" w:rsidRPr="00E316E0" w:rsidRDefault="006E1BFE" w:rsidP="007F4A83">
            <w:pPr>
              <w:jc w:val="both"/>
              <w:rPr>
                <w:color w:val="FF0000"/>
              </w:rPr>
            </w:pPr>
          </w:p>
        </w:tc>
      </w:tr>
      <w:tr w:rsidR="006E1BFE" w:rsidRPr="00E316E0" w:rsidTr="00D7380B">
        <w:tc>
          <w:tcPr>
            <w:tcW w:w="2285" w:type="dxa"/>
            <w:vMerge/>
          </w:tcPr>
          <w:p w:rsidR="006E1BFE" w:rsidRPr="00E316E0" w:rsidRDefault="006E1BFE" w:rsidP="007F4A83">
            <w:pPr>
              <w:jc w:val="both"/>
            </w:pPr>
          </w:p>
        </w:tc>
        <w:tc>
          <w:tcPr>
            <w:tcW w:w="6310" w:type="dxa"/>
          </w:tcPr>
          <w:p w:rsidR="006E1BFE" w:rsidRPr="00D70078" w:rsidRDefault="006E1BFE" w:rsidP="007F4A83">
            <w:pPr>
              <w:jc w:val="both"/>
            </w:pPr>
            <w:r>
              <w:t>1.3. обосновывает практическую ценность демонстрируемой технологии/методов/приемов в личном педагогическом опыте</w:t>
            </w:r>
          </w:p>
        </w:tc>
        <w:tc>
          <w:tcPr>
            <w:tcW w:w="754" w:type="dxa"/>
          </w:tcPr>
          <w:p w:rsidR="006E1BFE" w:rsidRPr="00E316E0" w:rsidRDefault="006E1BFE" w:rsidP="007F4A83">
            <w:pPr>
              <w:jc w:val="both"/>
              <w:rPr>
                <w:color w:val="FF0000"/>
              </w:rPr>
            </w:pPr>
          </w:p>
        </w:tc>
        <w:tc>
          <w:tcPr>
            <w:tcW w:w="788" w:type="dxa"/>
          </w:tcPr>
          <w:p w:rsidR="006E1BFE" w:rsidRPr="00E316E0" w:rsidRDefault="006E1BFE" w:rsidP="007F4A83">
            <w:pPr>
              <w:jc w:val="both"/>
              <w:rPr>
                <w:color w:val="FF0000"/>
              </w:rPr>
            </w:pPr>
          </w:p>
        </w:tc>
      </w:tr>
      <w:tr w:rsidR="006E1BFE" w:rsidRPr="00E316E0" w:rsidTr="00D7380B">
        <w:tc>
          <w:tcPr>
            <w:tcW w:w="2285" w:type="dxa"/>
            <w:vMerge/>
          </w:tcPr>
          <w:p w:rsidR="006E1BFE" w:rsidRPr="00E316E0" w:rsidRDefault="006E1BFE" w:rsidP="007F4A83">
            <w:pPr>
              <w:jc w:val="both"/>
            </w:pPr>
          </w:p>
        </w:tc>
        <w:tc>
          <w:tcPr>
            <w:tcW w:w="6310" w:type="dxa"/>
          </w:tcPr>
          <w:p w:rsidR="006E1BFE" w:rsidRDefault="006E1BFE" w:rsidP="007F4A83">
            <w:pPr>
              <w:jc w:val="both"/>
            </w:pPr>
            <w:r>
              <w:t>1.4. демонстрирует знание нормативных правовых актов, учебно-методического обеспечения в обосновании актуальности демонстрируемой технологии/ методов/</w:t>
            </w:r>
          </w:p>
          <w:p w:rsidR="006E1BFE" w:rsidRPr="00D70078" w:rsidRDefault="006E1BFE" w:rsidP="007F4A83">
            <w:pPr>
              <w:jc w:val="both"/>
            </w:pPr>
            <w:r>
              <w:t xml:space="preserve">приемов </w:t>
            </w:r>
          </w:p>
        </w:tc>
        <w:tc>
          <w:tcPr>
            <w:tcW w:w="754" w:type="dxa"/>
          </w:tcPr>
          <w:p w:rsidR="006E1BFE" w:rsidRPr="00E316E0" w:rsidRDefault="006E1BFE" w:rsidP="007F4A83">
            <w:pPr>
              <w:jc w:val="both"/>
              <w:rPr>
                <w:color w:val="FF0000"/>
              </w:rPr>
            </w:pPr>
          </w:p>
        </w:tc>
        <w:tc>
          <w:tcPr>
            <w:tcW w:w="788" w:type="dxa"/>
          </w:tcPr>
          <w:p w:rsidR="006E1BFE" w:rsidRPr="00E316E0" w:rsidRDefault="006E1BFE" w:rsidP="007F4A83">
            <w:pPr>
              <w:jc w:val="both"/>
              <w:rPr>
                <w:color w:val="FF0000"/>
              </w:rPr>
            </w:pPr>
          </w:p>
        </w:tc>
      </w:tr>
      <w:tr w:rsidR="006E1BFE" w:rsidRPr="00E316E0" w:rsidTr="00D7380B">
        <w:tc>
          <w:tcPr>
            <w:tcW w:w="2285" w:type="dxa"/>
            <w:vMerge/>
          </w:tcPr>
          <w:p w:rsidR="006E1BFE" w:rsidRPr="00E316E0" w:rsidRDefault="006E1BFE" w:rsidP="007F4A83">
            <w:pPr>
              <w:jc w:val="both"/>
            </w:pPr>
          </w:p>
        </w:tc>
        <w:tc>
          <w:tcPr>
            <w:tcW w:w="6310" w:type="dxa"/>
          </w:tcPr>
          <w:p w:rsidR="006E1BFE" w:rsidRDefault="006E1BFE" w:rsidP="00D70078">
            <w:pPr>
              <w:jc w:val="both"/>
            </w:pPr>
            <w:r>
              <w:t>1.5. обосновывает педагогическую эффективность демонстрируемой технологии/ методов/</w:t>
            </w:r>
          </w:p>
          <w:p w:rsidR="006E1BFE" w:rsidRPr="00D70078" w:rsidRDefault="006E1BFE" w:rsidP="00D70078">
            <w:pPr>
              <w:jc w:val="both"/>
            </w:pPr>
            <w:r>
              <w:t>приемов</w:t>
            </w:r>
          </w:p>
        </w:tc>
        <w:tc>
          <w:tcPr>
            <w:tcW w:w="754" w:type="dxa"/>
          </w:tcPr>
          <w:p w:rsidR="006E1BFE" w:rsidRPr="00E316E0" w:rsidRDefault="006E1BFE" w:rsidP="007F4A83">
            <w:pPr>
              <w:jc w:val="both"/>
              <w:rPr>
                <w:color w:val="FF0000"/>
              </w:rPr>
            </w:pPr>
          </w:p>
        </w:tc>
        <w:tc>
          <w:tcPr>
            <w:tcW w:w="788" w:type="dxa"/>
          </w:tcPr>
          <w:p w:rsidR="006E1BFE" w:rsidRPr="00E316E0" w:rsidRDefault="006E1BFE" w:rsidP="007F4A83">
            <w:pPr>
              <w:jc w:val="both"/>
              <w:rPr>
                <w:color w:val="FF0000"/>
              </w:rPr>
            </w:pPr>
          </w:p>
        </w:tc>
      </w:tr>
      <w:tr w:rsidR="006E1BFE" w:rsidRPr="00E316E0" w:rsidTr="00D7380B">
        <w:tc>
          <w:tcPr>
            <w:tcW w:w="2285" w:type="dxa"/>
            <w:vMerge/>
          </w:tcPr>
          <w:p w:rsidR="006E1BFE" w:rsidRPr="00E316E0" w:rsidRDefault="006E1BFE" w:rsidP="007F4A83">
            <w:pPr>
              <w:jc w:val="both"/>
            </w:pPr>
          </w:p>
        </w:tc>
        <w:tc>
          <w:tcPr>
            <w:tcW w:w="6310" w:type="dxa"/>
          </w:tcPr>
          <w:p w:rsidR="006E1BFE" w:rsidRDefault="006E1BFE" w:rsidP="00E837A2">
            <w:pPr>
              <w:jc w:val="right"/>
            </w:pPr>
            <w:r>
              <w:t>ИТОГО</w:t>
            </w:r>
          </w:p>
        </w:tc>
        <w:tc>
          <w:tcPr>
            <w:tcW w:w="754" w:type="dxa"/>
          </w:tcPr>
          <w:p w:rsidR="006E1BFE" w:rsidRPr="00E316E0" w:rsidRDefault="006E1BFE" w:rsidP="007F4A83">
            <w:pPr>
              <w:jc w:val="both"/>
              <w:rPr>
                <w:color w:val="FF0000"/>
              </w:rPr>
            </w:pPr>
          </w:p>
        </w:tc>
        <w:tc>
          <w:tcPr>
            <w:tcW w:w="788" w:type="dxa"/>
          </w:tcPr>
          <w:p w:rsidR="006E1BFE" w:rsidRPr="00E316E0" w:rsidRDefault="006E1BFE" w:rsidP="007F4A83">
            <w:pPr>
              <w:jc w:val="both"/>
              <w:rPr>
                <w:color w:val="FF0000"/>
              </w:rPr>
            </w:pPr>
          </w:p>
        </w:tc>
      </w:tr>
      <w:tr w:rsidR="006E1BFE" w:rsidRPr="00E316E0" w:rsidTr="00D7380B">
        <w:tc>
          <w:tcPr>
            <w:tcW w:w="2285" w:type="dxa"/>
            <w:vMerge w:val="restart"/>
          </w:tcPr>
          <w:p w:rsidR="006E1BFE" w:rsidRPr="00EB1E98" w:rsidRDefault="006E1BFE" w:rsidP="00EB1E98">
            <w:pPr>
              <w:jc w:val="center"/>
              <w:rPr>
                <w:b/>
              </w:rPr>
            </w:pPr>
            <w:r w:rsidRPr="00EB1E98">
              <w:rPr>
                <w:b/>
              </w:rPr>
              <w:t>2.</w:t>
            </w:r>
          </w:p>
          <w:p w:rsidR="006E1BFE" w:rsidRPr="00E316E0" w:rsidRDefault="006E1BFE" w:rsidP="00EB1E98">
            <w:pPr>
              <w:jc w:val="center"/>
            </w:pPr>
            <w:r w:rsidRPr="00EB1E98">
              <w:rPr>
                <w:b/>
              </w:rPr>
              <w:t>Ценностные ориентиры и образовательный потенциал представленного мастер-класса</w:t>
            </w:r>
          </w:p>
        </w:tc>
        <w:tc>
          <w:tcPr>
            <w:tcW w:w="6310" w:type="dxa"/>
          </w:tcPr>
          <w:p w:rsidR="006E1BFE" w:rsidRPr="00D70078" w:rsidRDefault="006E1BFE" w:rsidP="007F4A83">
            <w:pPr>
              <w:jc w:val="both"/>
            </w:pPr>
            <w:r>
              <w:t>2.1. демонстрирует соответствие представляемого опыта базовым национальным ценностям российского образования</w:t>
            </w:r>
          </w:p>
        </w:tc>
        <w:tc>
          <w:tcPr>
            <w:tcW w:w="754" w:type="dxa"/>
          </w:tcPr>
          <w:p w:rsidR="006E1BFE" w:rsidRPr="00E316E0" w:rsidRDefault="006E1BFE" w:rsidP="007F4A83">
            <w:pPr>
              <w:jc w:val="both"/>
              <w:rPr>
                <w:color w:val="FF0000"/>
              </w:rPr>
            </w:pPr>
          </w:p>
        </w:tc>
        <w:tc>
          <w:tcPr>
            <w:tcW w:w="788" w:type="dxa"/>
          </w:tcPr>
          <w:p w:rsidR="006E1BFE" w:rsidRPr="00E316E0" w:rsidRDefault="006E1BFE" w:rsidP="007F4A83">
            <w:pPr>
              <w:jc w:val="both"/>
              <w:rPr>
                <w:color w:val="FF0000"/>
              </w:rPr>
            </w:pPr>
          </w:p>
        </w:tc>
      </w:tr>
      <w:tr w:rsidR="006E1BFE" w:rsidRPr="00E316E0" w:rsidTr="00D7380B">
        <w:tc>
          <w:tcPr>
            <w:tcW w:w="2285" w:type="dxa"/>
            <w:vMerge/>
          </w:tcPr>
          <w:p w:rsidR="006E1BFE" w:rsidRPr="00E316E0" w:rsidRDefault="006E1BFE" w:rsidP="007F4A83">
            <w:pPr>
              <w:jc w:val="both"/>
            </w:pPr>
          </w:p>
        </w:tc>
        <w:tc>
          <w:tcPr>
            <w:tcW w:w="6310" w:type="dxa"/>
          </w:tcPr>
          <w:p w:rsidR="006E1BFE" w:rsidRPr="00D70078" w:rsidRDefault="006E1BFE" w:rsidP="007F4A83">
            <w:pPr>
              <w:jc w:val="both"/>
            </w:pPr>
            <w:r>
              <w:t>2.2. демонстрирует соответствие представляемого опыта актуальным задачам развития системы общего образования</w:t>
            </w:r>
          </w:p>
        </w:tc>
        <w:tc>
          <w:tcPr>
            <w:tcW w:w="754" w:type="dxa"/>
          </w:tcPr>
          <w:p w:rsidR="006E1BFE" w:rsidRPr="00E316E0" w:rsidRDefault="006E1BFE" w:rsidP="007F4A83">
            <w:pPr>
              <w:jc w:val="both"/>
              <w:rPr>
                <w:color w:val="FF0000"/>
              </w:rPr>
            </w:pPr>
          </w:p>
        </w:tc>
        <w:tc>
          <w:tcPr>
            <w:tcW w:w="788" w:type="dxa"/>
          </w:tcPr>
          <w:p w:rsidR="006E1BFE" w:rsidRPr="00E316E0" w:rsidRDefault="006E1BFE" w:rsidP="007F4A83">
            <w:pPr>
              <w:jc w:val="both"/>
              <w:rPr>
                <w:color w:val="FF0000"/>
              </w:rPr>
            </w:pPr>
          </w:p>
        </w:tc>
      </w:tr>
      <w:tr w:rsidR="006E1BFE" w:rsidRPr="00E316E0" w:rsidTr="00D7380B">
        <w:tc>
          <w:tcPr>
            <w:tcW w:w="2285" w:type="dxa"/>
            <w:vMerge/>
          </w:tcPr>
          <w:p w:rsidR="006E1BFE" w:rsidRPr="00E316E0" w:rsidRDefault="006E1BFE" w:rsidP="007F4A83">
            <w:pPr>
              <w:jc w:val="both"/>
            </w:pPr>
          </w:p>
        </w:tc>
        <w:tc>
          <w:tcPr>
            <w:tcW w:w="6310" w:type="dxa"/>
          </w:tcPr>
          <w:p w:rsidR="006E1BFE" w:rsidRDefault="006E1BFE" w:rsidP="00EB1E98">
            <w:pPr>
              <w:jc w:val="both"/>
            </w:pPr>
            <w:r>
              <w:t>2.3. акцентирует внимание на учебных и воспитательных эффектах демонстрируемой технологии/ методов/</w:t>
            </w:r>
          </w:p>
          <w:p w:rsidR="006E1BFE" w:rsidRPr="00D70078" w:rsidRDefault="006E1BFE" w:rsidP="00EB1E98">
            <w:pPr>
              <w:jc w:val="both"/>
            </w:pPr>
            <w:r>
              <w:t>приемов</w:t>
            </w:r>
          </w:p>
        </w:tc>
        <w:tc>
          <w:tcPr>
            <w:tcW w:w="754" w:type="dxa"/>
          </w:tcPr>
          <w:p w:rsidR="006E1BFE" w:rsidRPr="00E316E0" w:rsidRDefault="006E1BFE" w:rsidP="007F4A83">
            <w:pPr>
              <w:jc w:val="both"/>
              <w:rPr>
                <w:color w:val="FF0000"/>
              </w:rPr>
            </w:pPr>
          </w:p>
        </w:tc>
        <w:tc>
          <w:tcPr>
            <w:tcW w:w="788" w:type="dxa"/>
          </w:tcPr>
          <w:p w:rsidR="006E1BFE" w:rsidRPr="00E316E0" w:rsidRDefault="006E1BFE" w:rsidP="007F4A83">
            <w:pPr>
              <w:jc w:val="both"/>
              <w:rPr>
                <w:color w:val="FF0000"/>
              </w:rPr>
            </w:pPr>
          </w:p>
        </w:tc>
      </w:tr>
      <w:tr w:rsidR="006E1BFE" w:rsidRPr="00E316E0" w:rsidTr="00D7380B">
        <w:tc>
          <w:tcPr>
            <w:tcW w:w="2285" w:type="dxa"/>
            <w:vMerge/>
          </w:tcPr>
          <w:p w:rsidR="006E1BFE" w:rsidRPr="00E316E0" w:rsidRDefault="006E1BFE" w:rsidP="007F4A83">
            <w:pPr>
              <w:jc w:val="both"/>
            </w:pPr>
          </w:p>
        </w:tc>
        <w:tc>
          <w:tcPr>
            <w:tcW w:w="6310" w:type="dxa"/>
          </w:tcPr>
          <w:p w:rsidR="006E1BFE" w:rsidRPr="00D70078" w:rsidRDefault="006E1BFE" w:rsidP="00EB1E98">
            <w:pPr>
              <w:jc w:val="both"/>
            </w:pPr>
            <w:r>
              <w:t>2.4. обозначает значимость демонстрируемой технологии/ методов/приемов для профессионального общества</w:t>
            </w:r>
          </w:p>
        </w:tc>
        <w:tc>
          <w:tcPr>
            <w:tcW w:w="754" w:type="dxa"/>
          </w:tcPr>
          <w:p w:rsidR="006E1BFE" w:rsidRPr="00E316E0" w:rsidRDefault="006E1BFE" w:rsidP="007F4A83">
            <w:pPr>
              <w:jc w:val="both"/>
              <w:rPr>
                <w:color w:val="FF0000"/>
              </w:rPr>
            </w:pPr>
          </w:p>
        </w:tc>
        <w:tc>
          <w:tcPr>
            <w:tcW w:w="788" w:type="dxa"/>
          </w:tcPr>
          <w:p w:rsidR="006E1BFE" w:rsidRPr="00E316E0" w:rsidRDefault="006E1BFE" w:rsidP="007F4A83">
            <w:pPr>
              <w:jc w:val="both"/>
              <w:rPr>
                <w:color w:val="FF0000"/>
              </w:rPr>
            </w:pPr>
          </w:p>
        </w:tc>
      </w:tr>
      <w:tr w:rsidR="006E1BFE" w:rsidRPr="00E316E0" w:rsidTr="00D7380B">
        <w:tc>
          <w:tcPr>
            <w:tcW w:w="2285" w:type="dxa"/>
            <w:vMerge/>
          </w:tcPr>
          <w:p w:rsidR="006E1BFE" w:rsidRPr="00E316E0" w:rsidRDefault="006E1BFE" w:rsidP="007F4A83">
            <w:pPr>
              <w:jc w:val="both"/>
            </w:pPr>
          </w:p>
        </w:tc>
        <w:tc>
          <w:tcPr>
            <w:tcW w:w="6310" w:type="dxa"/>
          </w:tcPr>
          <w:p w:rsidR="006E1BFE" w:rsidRPr="00D70078" w:rsidRDefault="006E1BFE" w:rsidP="007F4A83">
            <w:pPr>
              <w:jc w:val="both"/>
            </w:pPr>
            <w:r>
              <w:t>2.5. обозначает значимость демонстрируемой технологии/ методов/приемов для всех участников образовательных отношений</w:t>
            </w:r>
          </w:p>
        </w:tc>
        <w:tc>
          <w:tcPr>
            <w:tcW w:w="754" w:type="dxa"/>
          </w:tcPr>
          <w:p w:rsidR="006E1BFE" w:rsidRPr="00E316E0" w:rsidRDefault="006E1BFE" w:rsidP="007F4A83">
            <w:pPr>
              <w:jc w:val="both"/>
              <w:rPr>
                <w:color w:val="FF0000"/>
              </w:rPr>
            </w:pPr>
          </w:p>
        </w:tc>
        <w:tc>
          <w:tcPr>
            <w:tcW w:w="788" w:type="dxa"/>
          </w:tcPr>
          <w:p w:rsidR="006E1BFE" w:rsidRPr="00E316E0" w:rsidRDefault="006E1BFE" w:rsidP="007F4A83">
            <w:pPr>
              <w:jc w:val="both"/>
              <w:rPr>
                <w:color w:val="FF0000"/>
              </w:rPr>
            </w:pPr>
          </w:p>
        </w:tc>
      </w:tr>
      <w:tr w:rsidR="006E1BFE" w:rsidRPr="00E316E0" w:rsidTr="00D7380B">
        <w:tc>
          <w:tcPr>
            <w:tcW w:w="2285" w:type="dxa"/>
            <w:vMerge/>
          </w:tcPr>
          <w:p w:rsidR="006E1BFE" w:rsidRPr="00E316E0" w:rsidRDefault="006E1BFE" w:rsidP="007F4A83">
            <w:pPr>
              <w:jc w:val="both"/>
            </w:pPr>
          </w:p>
        </w:tc>
        <w:tc>
          <w:tcPr>
            <w:tcW w:w="6310" w:type="dxa"/>
          </w:tcPr>
          <w:p w:rsidR="006E1BFE" w:rsidRDefault="006E1BFE" w:rsidP="00E837A2">
            <w:pPr>
              <w:jc w:val="right"/>
            </w:pPr>
            <w:r>
              <w:t>ИТОГО</w:t>
            </w:r>
          </w:p>
        </w:tc>
        <w:tc>
          <w:tcPr>
            <w:tcW w:w="754" w:type="dxa"/>
          </w:tcPr>
          <w:p w:rsidR="006E1BFE" w:rsidRPr="00E316E0" w:rsidRDefault="006E1BFE" w:rsidP="007F4A83">
            <w:pPr>
              <w:jc w:val="both"/>
              <w:rPr>
                <w:color w:val="FF0000"/>
              </w:rPr>
            </w:pPr>
          </w:p>
        </w:tc>
        <w:tc>
          <w:tcPr>
            <w:tcW w:w="788" w:type="dxa"/>
          </w:tcPr>
          <w:p w:rsidR="006E1BFE" w:rsidRPr="00E316E0" w:rsidRDefault="006E1BFE" w:rsidP="007F4A83">
            <w:pPr>
              <w:jc w:val="both"/>
              <w:rPr>
                <w:color w:val="FF0000"/>
              </w:rPr>
            </w:pPr>
          </w:p>
        </w:tc>
      </w:tr>
      <w:tr w:rsidR="006E1BFE" w:rsidRPr="00E316E0" w:rsidTr="00D7380B">
        <w:tc>
          <w:tcPr>
            <w:tcW w:w="2285" w:type="dxa"/>
            <w:vMerge w:val="restart"/>
          </w:tcPr>
          <w:p w:rsidR="006E1BFE" w:rsidRPr="00EB1E98" w:rsidRDefault="006E1BFE" w:rsidP="00EB1E98">
            <w:pPr>
              <w:jc w:val="center"/>
              <w:rPr>
                <w:b/>
              </w:rPr>
            </w:pPr>
            <w:r w:rsidRPr="00EB1E98">
              <w:rPr>
                <w:b/>
              </w:rPr>
              <w:t>3. Метапредметность и межпредметный характер</w:t>
            </w:r>
          </w:p>
        </w:tc>
        <w:tc>
          <w:tcPr>
            <w:tcW w:w="6310" w:type="dxa"/>
          </w:tcPr>
          <w:p w:rsidR="006E1BFE" w:rsidRPr="00D70078" w:rsidRDefault="006E1BFE" w:rsidP="007F4A83">
            <w:pPr>
              <w:jc w:val="both"/>
            </w:pPr>
            <w:r>
              <w:t>3.1. демонстрирует знание основ метапредметности  межпредметной интеграции  и способов их реализации</w:t>
            </w:r>
          </w:p>
        </w:tc>
        <w:tc>
          <w:tcPr>
            <w:tcW w:w="754" w:type="dxa"/>
          </w:tcPr>
          <w:p w:rsidR="006E1BFE" w:rsidRPr="00E316E0" w:rsidRDefault="006E1BFE" w:rsidP="007F4A83">
            <w:pPr>
              <w:jc w:val="both"/>
              <w:rPr>
                <w:color w:val="FF0000"/>
              </w:rPr>
            </w:pPr>
          </w:p>
        </w:tc>
        <w:tc>
          <w:tcPr>
            <w:tcW w:w="788" w:type="dxa"/>
          </w:tcPr>
          <w:p w:rsidR="006E1BFE" w:rsidRPr="00E316E0" w:rsidRDefault="006E1BFE" w:rsidP="007F4A83">
            <w:pPr>
              <w:jc w:val="both"/>
              <w:rPr>
                <w:color w:val="FF0000"/>
              </w:rPr>
            </w:pPr>
          </w:p>
        </w:tc>
      </w:tr>
      <w:tr w:rsidR="006E1BFE" w:rsidRPr="00E316E0" w:rsidTr="00D7380B">
        <w:tc>
          <w:tcPr>
            <w:tcW w:w="2285" w:type="dxa"/>
            <w:vMerge/>
          </w:tcPr>
          <w:p w:rsidR="006E1BFE" w:rsidRPr="00E316E0" w:rsidRDefault="006E1BFE" w:rsidP="007F4A83">
            <w:pPr>
              <w:jc w:val="both"/>
            </w:pPr>
          </w:p>
        </w:tc>
        <w:tc>
          <w:tcPr>
            <w:tcW w:w="6310" w:type="dxa"/>
          </w:tcPr>
          <w:p w:rsidR="006E1BFE" w:rsidRPr="00D70078" w:rsidRDefault="006E1BFE" w:rsidP="007F4A83">
            <w:pPr>
              <w:jc w:val="both"/>
            </w:pPr>
            <w:r>
              <w:t>3.2. обосновывает целесообразность использования метапредметности и межпредметной интеграции   в конкретной педагогической ситуации</w:t>
            </w:r>
          </w:p>
        </w:tc>
        <w:tc>
          <w:tcPr>
            <w:tcW w:w="754" w:type="dxa"/>
          </w:tcPr>
          <w:p w:rsidR="006E1BFE" w:rsidRPr="00E316E0" w:rsidRDefault="006E1BFE" w:rsidP="007F4A83">
            <w:pPr>
              <w:jc w:val="both"/>
              <w:rPr>
                <w:color w:val="FF0000"/>
              </w:rPr>
            </w:pPr>
          </w:p>
        </w:tc>
        <w:tc>
          <w:tcPr>
            <w:tcW w:w="788" w:type="dxa"/>
          </w:tcPr>
          <w:p w:rsidR="006E1BFE" w:rsidRPr="00E316E0" w:rsidRDefault="006E1BFE" w:rsidP="007F4A83">
            <w:pPr>
              <w:jc w:val="both"/>
              <w:rPr>
                <w:color w:val="FF0000"/>
              </w:rPr>
            </w:pPr>
          </w:p>
        </w:tc>
      </w:tr>
      <w:tr w:rsidR="006E1BFE" w:rsidRPr="00E316E0" w:rsidTr="00D7380B">
        <w:tc>
          <w:tcPr>
            <w:tcW w:w="2285" w:type="dxa"/>
            <w:vMerge/>
          </w:tcPr>
          <w:p w:rsidR="006E1BFE" w:rsidRPr="00E316E0" w:rsidRDefault="006E1BFE" w:rsidP="007F4A83">
            <w:pPr>
              <w:jc w:val="both"/>
            </w:pPr>
          </w:p>
        </w:tc>
        <w:tc>
          <w:tcPr>
            <w:tcW w:w="6310" w:type="dxa"/>
          </w:tcPr>
          <w:p w:rsidR="006E1BFE" w:rsidRPr="00D70078" w:rsidRDefault="006E1BFE" w:rsidP="007F4A83">
            <w:pPr>
              <w:jc w:val="both"/>
            </w:pPr>
            <w:r>
              <w:t>3.3. демонстрирует системность использования метапредметных подходов и межпредметной интеграции</w:t>
            </w:r>
          </w:p>
        </w:tc>
        <w:tc>
          <w:tcPr>
            <w:tcW w:w="754" w:type="dxa"/>
          </w:tcPr>
          <w:p w:rsidR="006E1BFE" w:rsidRPr="00E316E0" w:rsidRDefault="006E1BFE" w:rsidP="007F4A83">
            <w:pPr>
              <w:jc w:val="both"/>
              <w:rPr>
                <w:color w:val="FF0000"/>
              </w:rPr>
            </w:pPr>
          </w:p>
        </w:tc>
        <w:tc>
          <w:tcPr>
            <w:tcW w:w="788" w:type="dxa"/>
          </w:tcPr>
          <w:p w:rsidR="006E1BFE" w:rsidRPr="00E316E0" w:rsidRDefault="006E1BFE" w:rsidP="007F4A83">
            <w:pPr>
              <w:jc w:val="both"/>
              <w:rPr>
                <w:color w:val="FF0000"/>
              </w:rPr>
            </w:pPr>
          </w:p>
        </w:tc>
      </w:tr>
      <w:tr w:rsidR="006E1BFE" w:rsidRPr="00E316E0" w:rsidTr="00D7380B">
        <w:tc>
          <w:tcPr>
            <w:tcW w:w="2285" w:type="dxa"/>
            <w:vMerge/>
          </w:tcPr>
          <w:p w:rsidR="006E1BFE" w:rsidRPr="00E316E0" w:rsidRDefault="006E1BFE" w:rsidP="007F4A83">
            <w:pPr>
              <w:jc w:val="both"/>
            </w:pPr>
          </w:p>
        </w:tc>
        <w:tc>
          <w:tcPr>
            <w:tcW w:w="6310" w:type="dxa"/>
          </w:tcPr>
          <w:p w:rsidR="006E1BFE" w:rsidRPr="00D70078" w:rsidRDefault="006E1BFE" w:rsidP="00AF4E58">
            <w:pPr>
              <w:jc w:val="both"/>
            </w:pPr>
            <w:r>
              <w:t>3.4. демонстрирует применимость демонстрируемой технологии/ методов/приемов для любой предметной области, учебного предмета</w:t>
            </w:r>
          </w:p>
        </w:tc>
        <w:tc>
          <w:tcPr>
            <w:tcW w:w="754" w:type="dxa"/>
          </w:tcPr>
          <w:p w:rsidR="006E1BFE" w:rsidRPr="00E316E0" w:rsidRDefault="006E1BFE" w:rsidP="007F4A83">
            <w:pPr>
              <w:jc w:val="both"/>
              <w:rPr>
                <w:color w:val="FF0000"/>
              </w:rPr>
            </w:pPr>
          </w:p>
        </w:tc>
        <w:tc>
          <w:tcPr>
            <w:tcW w:w="788" w:type="dxa"/>
          </w:tcPr>
          <w:p w:rsidR="006E1BFE" w:rsidRPr="00E316E0" w:rsidRDefault="006E1BFE" w:rsidP="007F4A83">
            <w:pPr>
              <w:jc w:val="both"/>
              <w:rPr>
                <w:color w:val="FF0000"/>
              </w:rPr>
            </w:pPr>
          </w:p>
        </w:tc>
      </w:tr>
      <w:tr w:rsidR="006E1BFE" w:rsidRPr="00E316E0" w:rsidTr="00D7380B">
        <w:tc>
          <w:tcPr>
            <w:tcW w:w="2285" w:type="dxa"/>
            <w:vMerge/>
          </w:tcPr>
          <w:p w:rsidR="006E1BFE" w:rsidRPr="00E316E0" w:rsidRDefault="006E1BFE" w:rsidP="007F4A83">
            <w:pPr>
              <w:jc w:val="both"/>
            </w:pPr>
          </w:p>
        </w:tc>
        <w:tc>
          <w:tcPr>
            <w:tcW w:w="6310" w:type="dxa"/>
          </w:tcPr>
          <w:p w:rsidR="006E1BFE" w:rsidRPr="00D70078" w:rsidRDefault="006E1BFE" w:rsidP="00AF4E58">
            <w:pPr>
              <w:jc w:val="both"/>
            </w:pPr>
            <w:r>
              <w:t>3.5. обосновывает применимость демонстрируемой технологии/ методов/ приемов в профессиональной деятельности любого учителя</w:t>
            </w:r>
          </w:p>
        </w:tc>
        <w:tc>
          <w:tcPr>
            <w:tcW w:w="754" w:type="dxa"/>
          </w:tcPr>
          <w:p w:rsidR="006E1BFE" w:rsidRPr="00E316E0" w:rsidRDefault="006E1BFE" w:rsidP="007F4A83">
            <w:pPr>
              <w:jc w:val="both"/>
              <w:rPr>
                <w:color w:val="FF0000"/>
              </w:rPr>
            </w:pPr>
          </w:p>
        </w:tc>
        <w:tc>
          <w:tcPr>
            <w:tcW w:w="788" w:type="dxa"/>
          </w:tcPr>
          <w:p w:rsidR="006E1BFE" w:rsidRPr="00E316E0" w:rsidRDefault="006E1BFE" w:rsidP="007F4A83">
            <w:pPr>
              <w:jc w:val="both"/>
              <w:rPr>
                <w:color w:val="FF0000"/>
              </w:rPr>
            </w:pPr>
          </w:p>
        </w:tc>
      </w:tr>
      <w:tr w:rsidR="006E1BFE" w:rsidRPr="00E316E0" w:rsidTr="00D7380B">
        <w:tc>
          <w:tcPr>
            <w:tcW w:w="2285" w:type="dxa"/>
            <w:vMerge/>
          </w:tcPr>
          <w:p w:rsidR="006E1BFE" w:rsidRPr="00E316E0" w:rsidRDefault="006E1BFE" w:rsidP="007F4A83">
            <w:pPr>
              <w:jc w:val="both"/>
            </w:pPr>
          </w:p>
        </w:tc>
        <w:tc>
          <w:tcPr>
            <w:tcW w:w="6310" w:type="dxa"/>
          </w:tcPr>
          <w:p w:rsidR="006E1BFE" w:rsidRDefault="006E1BFE" w:rsidP="00E837A2">
            <w:r>
              <w:t xml:space="preserve">                                                                                      ИТОГО</w:t>
            </w:r>
          </w:p>
        </w:tc>
        <w:tc>
          <w:tcPr>
            <w:tcW w:w="754" w:type="dxa"/>
          </w:tcPr>
          <w:p w:rsidR="006E1BFE" w:rsidRPr="00E316E0" w:rsidRDefault="006E1BFE" w:rsidP="007F4A83">
            <w:pPr>
              <w:jc w:val="both"/>
              <w:rPr>
                <w:color w:val="FF0000"/>
              </w:rPr>
            </w:pPr>
          </w:p>
        </w:tc>
        <w:tc>
          <w:tcPr>
            <w:tcW w:w="788" w:type="dxa"/>
          </w:tcPr>
          <w:p w:rsidR="006E1BFE" w:rsidRPr="00E316E0" w:rsidRDefault="006E1BFE" w:rsidP="007F4A83">
            <w:pPr>
              <w:jc w:val="both"/>
              <w:rPr>
                <w:color w:val="FF0000"/>
              </w:rPr>
            </w:pPr>
          </w:p>
        </w:tc>
      </w:tr>
      <w:tr w:rsidR="006E1BFE" w:rsidRPr="00E316E0" w:rsidTr="00D7380B">
        <w:tc>
          <w:tcPr>
            <w:tcW w:w="2285" w:type="dxa"/>
            <w:vMerge w:val="restart"/>
          </w:tcPr>
          <w:p w:rsidR="006E1BFE" w:rsidRPr="00AF4E58" w:rsidRDefault="006E1BFE" w:rsidP="00AF4E58">
            <w:pPr>
              <w:jc w:val="center"/>
              <w:rPr>
                <w:b/>
              </w:rPr>
            </w:pPr>
            <w:r w:rsidRPr="00AF4E58">
              <w:rPr>
                <w:b/>
              </w:rPr>
              <w:t>4. Инновационная составляющая представляемого опыта</w:t>
            </w:r>
          </w:p>
          <w:p w:rsidR="006E1BFE" w:rsidRDefault="006E1BFE" w:rsidP="007F4A83">
            <w:pPr>
              <w:jc w:val="both"/>
            </w:pPr>
          </w:p>
          <w:p w:rsidR="006E1BFE" w:rsidRPr="00AF4E58" w:rsidRDefault="006E1BFE" w:rsidP="007F4A83">
            <w:pPr>
              <w:jc w:val="both"/>
              <w:rPr>
                <w:b/>
              </w:rPr>
            </w:pPr>
          </w:p>
        </w:tc>
        <w:tc>
          <w:tcPr>
            <w:tcW w:w="6310" w:type="dxa"/>
          </w:tcPr>
          <w:p w:rsidR="006E1BFE" w:rsidRPr="00D70078" w:rsidRDefault="006E1BFE" w:rsidP="007F4A83">
            <w:pPr>
              <w:jc w:val="both"/>
            </w:pPr>
            <w:r>
              <w:t>4.1. выделяет инновационную (авторскую) составляющую в представляемом опыте</w:t>
            </w:r>
          </w:p>
        </w:tc>
        <w:tc>
          <w:tcPr>
            <w:tcW w:w="754" w:type="dxa"/>
          </w:tcPr>
          <w:p w:rsidR="006E1BFE" w:rsidRPr="00E316E0" w:rsidRDefault="006E1BFE" w:rsidP="007F4A83">
            <w:pPr>
              <w:jc w:val="both"/>
              <w:rPr>
                <w:color w:val="FF0000"/>
              </w:rPr>
            </w:pPr>
          </w:p>
        </w:tc>
        <w:tc>
          <w:tcPr>
            <w:tcW w:w="788" w:type="dxa"/>
          </w:tcPr>
          <w:p w:rsidR="006E1BFE" w:rsidRPr="00E316E0" w:rsidRDefault="006E1BFE" w:rsidP="007F4A83">
            <w:pPr>
              <w:jc w:val="both"/>
              <w:rPr>
                <w:color w:val="FF0000"/>
              </w:rPr>
            </w:pPr>
          </w:p>
        </w:tc>
      </w:tr>
      <w:tr w:rsidR="006E1BFE" w:rsidRPr="00E316E0" w:rsidTr="00D7380B">
        <w:tc>
          <w:tcPr>
            <w:tcW w:w="2285" w:type="dxa"/>
            <w:vMerge/>
          </w:tcPr>
          <w:p w:rsidR="006E1BFE" w:rsidRPr="00E316E0" w:rsidRDefault="006E1BFE" w:rsidP="007F4A83">
            <w:pPr>
              <w:jc w:val="both"/>
            </w:pPr>
          </w:p>
        </w:tc>
        <w:tc>
          <w:tcPr>
            <w:tcW w:w="6310" w:type="dxa"/>
          </w:tcPr>
          <w:p w:rsidR="006E1BFE" w:rsidRPr="00D70078" w:rsidRDefault="006E1BFE" w:rsidP="007F4A83">
            <w:pPr>
              <w:jc w:val="both"/>
            </w:pPr>
            <w:r>
              <w:t>4.2. аргументирует наличие инновационной  (авторской) составляющей в представленном опыте</w:t>
            </w:r>
          </w:p>
        </w:tc>
        <w:tc>
          <w:tcPr>
            <w:tcW w:w="754" w:type="dxa"/>
          </w:tcPr>
          <w:p w:rsidR="006E1BFE" w:rsidRPr="00E316E0" w:rsidRDefault="006E1BFE" w:rsidP="007F4A83">
            <w:pPr>
              <w:jc w:val="both"/>
              <w:rPr>
                <w:color w:val="FF0000"/>
              </w:rPr>
            </w:pPr>
          </w:p>
        </w:tc>
        <w:tc>
          <w:tcPr>
            <w:tcW w:w="788" w:type="dxa"/>
          </w:tcPr>
          <w:p w:rsidR="006E1BFE" w:rsidRPr="00E316E0" w:rsidRDefault="006E1BFE" w:rsidP="007F4A83">
            <w:pPr>
              <w:jc w:val="both"/>
              <w:rPr>
                <w:color w:val="FF0000"/>
              </w:rPr>
            </w:pPr>
          </w:p>
        </w:tc>
      </w:tr>
      <w:tr w:rsidR="006E1BFE" w:rsidRPr="00E316E0" w:rsidTr="00D7380B">
        <w:tc>
          <w:tcPr>
            <w:tcW w:w="2285" w:type="dxa"/>
            <w:vMerge/>
          </w:tcPr>
          <w:p w:rsidR="006E1BFE" w:rsidRPr="00E316E0" w:rsidRDefault="006E1BFE" w:rsidP="007F4A83">
            <w:pPr>
              <w:jc w:val="both"/>
            </w:pPr>
          </w:p>
        </w:tc>
        <w:tc>
          <w:tcPr>
            <w:tcW w:w="6310" w:type="dxa"/>
          </w:tcPr>
          <w:p w:rsidR="006E1BFE" w:rsidRPr="00D70078" w:rsidRDefault="006E1BFE" w:rsidP="007F4A83">
            <w:pPr>
              <w:jc w:val="both"/>
            </w:pPr>
            <w:r>
              <w:t>4.3. проявляет творческую индивидуальность в демонстрации опыта</w:t>
            </w:r>
          </w:p>
        </w:tc>
        <w:tc>
          <w:tcPr>
            <w:tcW w:w="754" w:type="dxa"/>
          </w:tcPr>
          <w:p w:rsidR="006E1BFE" w:rsidRPr="00E316E0" w:rsidRDefault="006E1BFE" w:rsidP="007F4A83">
            <w:pPr>
              <w:jc w:val="both"/>
              <w:rPr>
                <w:color w:val="FF0000"/>
              </w:rPr>
            </w:pPr>
          </w:p>
        </w:tc>
        <w:tc>
          <w:tcPr>
            <w:tcW w:w="788" w:type="dxa"/>
          </w:tcPr>
          <w:p w:rsidR="006E1BFE" w:rsidRPr="00E316E0" w:rsidRDefault="006E1BFE" w:rsidP="007F4A83">
            <w:pPr>
              <w:jc w:val="both"/>
              <w:rPr>
                <w:color w:val="FF0000"/>
              </w:rPr>
            </w:pPr>
          </w:p>
        </w:tc>
      </w:tr>
      <w:tr w:rsidR="006E1BFE" w:rsidRPr="00E316E0" w:rsidTr="00D7380B">
        <w:tc>
          <w:tcPr>
            <w:tcW w:w="2285" w:type="dxa"/>
            <w:vMerge/>
          </w:tcPr>
          <w:p w:rsidR="006E1BFE" w:rsidRPr="00E316E0" w:rsidRDefault="006E1BFE" w:rsidP="007F4A83">
            <w:pPr>
              <w:jc w:val="both"/>
            </w:pPr>
          </w:p>
        </w:tc>
        <w:tc>
          <w:tcPr>
            <w:tcW w:w="6310" w:type="dxa"/>
          </w:tcPr>
          <w:p w:rsidR="006E1BFE" w:rsidRPr="00D70078" w:rsidRDefault="006E1BFE" w:rsidP="007F4A83">
            <w:pPr>
              <w:jc w:val="both"/>
            </w:pPr>
            <w:r>
              <w:t>4.4. демонстрирует индивидуальный стиль педагогической деятельности</w:t>
            </w:r>
          </w:p>
        </w:tc>
        <w:tc>
          <w:tcPr>
            <w:tcW w:w="754" w:type="dxa"/>
          </w:tcPr>
          <w:p w:rsidR="006E1BFE" w:rsidRPr="00E316E0" w:rsidRDefault="006E1BFE" w:rsidP="007F4A83">
            <w:pPr>
              <w:jc w:val="both"/>
              <w:rPr>
                <w:color w:val="FF0000"/>
              </w:rPr>
            </w:pPr>
          </w:p>
        </w:tc>
        <w:tc>
          <w:tcPr>
            <w:tcW w:w="788" w:type="dxa"/>
          </w:tcPr>
          <w:p w:rsidR="006E1BFE" w:rsidRPr="00E316E0" w:rsidRDefault="006E1BFE" w:rsidP="007F4A83">
            <w:pPr>
              <w:jc w:val="both"/>
              <w:rPr>
                <w:color w:val="FF0000"/>
              </w:rPr>
            </w:pPr>
          </w:p>
        </w:tc>
      </w:tr>
      <w:tr w:rsidR="006E1BFE" w:rsidRPr="00E316E0" w:rsidTr="00D7380B">
        <w:tc>
          <w:tcPr>
            <w:tcW w:w="2285" w:type="dxa"/>
            <w:vMerge/>
          </w:tcPr>
          <w:p w:rsidR="006E1BFE" w:rsidRPr="00E316E0" w:rsidRDefault="006E1BFE" w:rsidP="007F4A83">
            <w:pPr>
              <w:jc w:val="both"/>
            </w:pPr>
          </w:p>
        </w:tc>
        <w:tc>
          <w:tcPr>
            <w:tcW w:w="6310" w:type="dxa"/>
          </w:tcPr>
          <w:p w:rsidR="006E1BFE" w:rsidRPr="00D70078" w:rsidRDefault="006E1BFE" w:rsidP="007F4A83">
            <w:pPr>
              <w:jc w:val="both"/>
            </w:pPr>
            <w:r>
              <w:t>4.5. демонстрирует способность применять инновационные методики и технологии  ( в том числе информационно-коммуникационные) при реализации конкретного содержания мастер-класса</w:t>
            </w:r>
          </w:p>
        </w:tc>
        <w:tc>
          <w:tcPr>
            <w:tcW w:w="754" w:type="dxa"/>
          </w:tcPr>
          <w:p w:rsidR="006E1BFE" w:rsidRPr="00E316E0" w:rsidRDefault="006E1BFE" w:rsidP="007F4A83">
            <w:pPr>
              <w:jc w:val="both"/>
              <w:rPr>
                <w:color w:val="FF0000"/>
              </w:rPr>
            </w:pPr>
          </w:p>
        </w:tc>
        <w:tc>
          <w:tcPr>
            <w:tcW w:w="788" w:type="dxa"/>
          </w:tcPr>
          <w:p w:rsidR="006E1BFE" w:rsidRPr="00E316E0" w:rsidRDefault="006E1BFE" w:rsidP="007F4A83">
            <w:pPr>
              <w:jc w:val="both"/>
              <w:rPr>
                <w:color w:val="FF0000"/>
              </w:rPr>
            </w:pPr>
          </w:p>
        </w:tc>
      </w:tr>
      <w:tr w:rsidR="006E1BFE" w:rsidRPr="00E316E0" w:rsidTr="00D7380B">
        <w:tc>
          <w:tcPr>
            <w:tcW w:w="2285" w:type="dxa"/>
            <w:vMerge/>
          </w:tcPr>
          <w:p w:rsidR="006E1BFE" w:rsidRPr="00E316E0" w:rsidRDefault="006E1BFE" w:rsidP="007F4A83">
            <w:pPr>
              <w:jc w:val="both"/>
            </w:pPr>
          </w:p>
        </w:tc>
        <w:tc>
          <w:tcPr>
            <w:tcW w:w="6310" w:type="dxa"/>
          </w:tcPr>
          <w:p w:rsidR="006E1BFE" w:rsidRPr="00D70078" w:rsidRDefault="006E1BFE" w:rsidP="00E837A2">
            <w:pPr>
              <w:jc w:val="right"/>
            </w:pPr>
            <w:r>
              <w:t>ИТОГО</w:t>
            </w:r>
          </w:p>
        </w:tc>
        <w:tc>
          <w:tcPr>
            <w:tcW w:w="754" w:type="dxa"/>
          </w:tcPr>
          <w:p w:rsidR="006E1BFE" w:rsidRPr="00E316E0" w:rsidRDefault="006E1BFE" w:rsidP="007F4A83">
            <w:pPr>
              <w:jc w:val="both"/>
              <w:rPr>
                <w:color w:val="FF0000"/>
              </w:rPr>
            </w:pPr>
          </w:p>
        </w:tc>
        <w:tc>
          <w:tcPr>
            <w:tcW w:w="788" w:type="dxa"/>
          </w:tcPr>
          <w:p w:rsidR="006E1BFE" w:rsidRPr="00E316E0" w:rsidRDefault="006E1BFE" w:rsidP="007F4A83">
            <w:pPr>
              <w:jc w:val="both"/>
              <w:rPr>
                <w:color w:val="FF0000"/>
              </w:rPr>
            </w:pPr>
          </w:p>
        </w:tc>
      </w:tr>
      <w:tr w:rsidR="006E1BFE" w:rsidRPr="00E316E0" w:rsidTr="00D7380B">
        <w:tc>
          <w:tcPr>
            <w:tcW w:w="2285" w:type="dxa"/>
            <w:vMerge w:val="restart"/>
          </w:tcPr>
          <w:p w:rsidR="006E1BFE" w:rsidRDefault="006E1BFE" w:rsidP="00E837A2">
            <w:pPr>
              <w:jc w:val="center"/>
              <w:rPr>
                <w:b/>
              </w:rPr>
            </w:pPr>
            <w:r w:rsidRPr="00E837A2">
              <w:rPr>
                <w:b/>
              </w:rPr>
              <w:t xml:space="preserve">5. </w:t>
            </w:r>
          </w:p>
          <w:p w:rsidR="006E1BFE" w:rsidRPr="00E837A2" w:rsidRDefault="006E1BFE" w:rsidP="00E837A2">
            <w:pPr>
              <w:jc w:val="center"/>
              <w:rPr>
                <w:b/>
              </w:rPr>
            </w:pPr>
            <w:r w:rsidRPr="00E837A2">
              <w:rPr>
                <w:b/>
              </w:rPr>
              <w:t>Практическая значимость и применимость</w:t>
            </w:r>
          </w:p>
        </w:tc>
        <w:tc>
          <w:tcPr>
            <w:tcW w:w="6310" w:type="dxa"/>
          </w:tcPr>
          <w:p w:rsidR="006E1BFE" w:rsidRPr="00D70078" w:rsidRDefault="006E1BFE" w:rsidP="007F4A83">
            <w:pPr>
              <w:jc w:val="both"/>
            </w:pPr>
            <w:r>
              <w:t>5.1. демонстрирует элементы практической деятельности, не  подменяет их теорией</w:t>
            </w:r>
          </w:p>
        </w:tc>
        <w:tc>
          <w:tcPr>
            <w:tcW w:w="754" w:type="dxa"/>
          </w:tcPr>
          <w:p w:rsidR="006E1BFE" w:rsidRPr="00E316E0" w:rsidRDefault="006E1BFE" w:rsidP="007F4A83">
            <w:pPr>
              <w:jc w:val="both"/>
              <w:rPr>
                <w:color w:val="FF0000"/>
              </w:rPr>
            </w:pPr>
          </w:p>
        </w:tc>
        <w:tc>
          <w:tcPr>
            <w:tcW w:w="788" w:type="dxa"/>
          </w:tcPr>
          <w:p w:rsidR="006E1BFE" w:rsidRPr="00E316E0" w:rsidRDefault="006E1BFE" w:rsidP="007F4A83">
            <w:pPr>
              <w:jc w:val="both"/>
              <w:rPr>
                <w:color w:val="FF0000"/>
              </w:rPr>
            </w:pPr>
          </w:p>
        </w:tc>
      </w:tr>
      <w:tr w:rsidR="006E1BFE" w:rsidRPr="00E316E0" w:rsidTr="00D7380B">
        <w:tc>
          <w:tcPr>
            <w:tcW w:w="2285" w:type="dxa"/>
            <w:vMerge/>
          </w:tcPr>
          <w:p w:rsidR="006E1BFE" w:rsidRPr="00E316E0" w:rsidRDefault="006E1BFE" w:rsidP="007F4A83">
            <w:pPr>
              <w:jc w:val="both"/>
            </w:pPr>
          </w:p>
        </w:tc>
        <w:tc>
          <w:tcPr>
            <w:tcW w:w="6310" w:type="dxa"/>
          </w:tcPr>
          <w:p w:rsidR="006E1BFE" w:rsidRPr="00D70078" w:rsidRDefault="006E1BFE" w:rsidP="007F4A83">
            <w:pPr>
              <w:jc w:val="both"/>
            </w:pPr>
            <w:r>
              <w:t>5.2. обозначает роль и место демонстрируемой технологии/ методов/ приемов в собственной методической системе</w:t>
            </w:r>
          </w:p>
        </w:tc>
        <w:tc>
          <w:tcPr>
            <w:tcW w:w="754" w:type="dxa"/>
          </w:tcPr>
          <w:p w:rsidR="006E1BFE" w:rsidRPr="00E316E0" w:rsidRDefault="006E1BFE" w:rsidP="007F4A83">
            <w:pPr>
              <w:jc w:val="both"/>
              <w:rPr>
                <w:color w:val="FF0000"/>
              </w:rPr>
            </w:pPr>
          </w:p>
        </w:tc>
        <w:tc>
          <w:tcPr>
            <w:tcW w:w="788" w:type="dxa"/>
          </w:tcPr>
          <w:p w:rsidR="006E1BFE" w:rsidRPr="00E316E0" w:rsidRDefault="006E1BFE" w:rsidP="007F4A83">
            <w:pPr>
              <w:jc w:val="both"/>
              <w:rPr>
                <w:color w:val="FF0000"/>
              </w:rPr>
            </w:pPr>
          </w:p>
        </w:tc>
      </w:tr>
      <w:tr w:rsidR="006E1BFE" w:rsidRPr="00E316E0" w:rsidTr="00D7380B">
        <w:tc>
          <w:tcPr>
            <w:tcW w:w="2285" w:type="dxa"/>
            <w:vMerge/>
          </w:tcPr>
          <w:p w:rsidR="006E1BFE" w:rsidRPr="00E316E0" w:rsidRDefault="006E1BFE" w:rsidP="007F4A83">
            <w:pPr>
              <w:jc w:val="both"/>
            </w:pPr>
          </w:p>
        </w:tc>
        <w:tc>
          <w:tcPr>
            <w:tcW w:w="6310" w:type="dxa"/>
          </w:tcPr>
          <w:p w:rsidR="006E1BFE" w:rsidRPr="00D70078" w:rsidRDefault="006E1BFE" w:rsidP="007F4A83">
            <w:pPr>
              <w:jc w:val="both"/>
            </w:pPr>
            <w:r>
              <w:t>5.3. опирается на реальные педагогические ситуации, демонстрируя возможности используемой технологии/ методов/ приемов</w:t>
            </w:r>
          </w:p>
        </w:tc>
        <w:tc>
          <w:tcPr>
            <w:tcW w:w="754" w:type="dxa"/>
          </w:tcPr>
          <w:p w:rsidR="006E1BFE" w:rsidRPr="00E316E0" w:rsidRDefault="006E1BFE" w:rsidP="007F4A83">
            <w:pPr>
              <w:jc w:val="both"/>
              <w:rPr>
                <w:color w:val="FF0000"/>
              </w:rPr>
            </w:pPr>
          </w:p>
        </w:tc>
        <w:tc>
          <w:tcPr>
            <w:tcW w:w="788" w:type="dxa"/>
          </w:tcPr>
          <w:p w:rsidR="006E1BFE" w:rsidRPr="00E316E0" w:rsidRDefault="006E1BFE" w:rsidP="007F4A83">
            <w:pPr>
              <w:jc w:val="both"/>
              <w:rPr>
                <w:color w:val="FF0000"/>
              </w:rPr>
            </w:pPr>
          </w:p>
        </w:tc>
      </w:tr>
      <w:tr w:rsidR="006E1BFE" w:rsidRPr="00E316E0" w:rsidTr="00D7380B">
        <w:tc>
          <w:tcPr>
            <w:tcW w:w="2285" w:type="dxa"/>
            <w:vMerge/>
          </w:tcPr>
          <w:p w:rsidR="006E1BFE" w:rsidRPr="00E316E0" w:rsidRDefault="006E1BFE" w:rsidP="007F4A83">
            <w:pPr>
              <w:jc w:val="both"/>
            </w:pPr>
          </w:p>
        </w:tc>
        <w:tc>
          <w:tcPr>
            <w:tcW w:w="6310" w:type="dxa"/>
          </w:tcPr>
          <w:p w:rsidR="006E1BFE" w:rsidRDefault="006E1BFE" w:rsidP="007F4A83">
            <w:pPr>
              <w:jc w:val="both"/>
            </w:pPr>
            <w:r>
              <w:t>5.4. демонстрирует педагогическую эффективность/результативность используемой</w:t>
            </w:r>
          </w:p>
          <w:p w:rsidR="006E1BFE" w:rsidRPr="00D70078" w:rsidRDefault="006E1BFE" w:rsidP="007F4A83">
            <w:pPr>
              <w:jc w:val="both"/>
            </w:pPr>
            <w:r>
              <w:t>технологии/ методов/ приемов</w:t>
            </w:r>
          </w:p>
        </w:tc>
        <w:tc>
          <w:tcPr>
            <w:tcW w:w="754" w:type="dxa"/>
          </w:tcPr>
          <w:p w:rsidR="006E1BFE" w:rsidRPr="00E316E0" w:rsidRDefault="006E1BFE" w:rsidP="007F4A83">
            <w:pPr>
              <w:jc w:val="both"/>
              <w:rPr>
                <w:color w:val="FF0000"/>
              </w:rPr>
            </w:pPr>
          </w:p>
        </w:tc>
        <w:tc>
          <w:tcPr>
            <w:tcW w:w="788" w:type="dxa"/>
          </w:tcPr>
          <w:p w:rsidR="006E1BFE" w:rsidRPr="00E316E0" w:rsidRDefault="006E1BFE" w:rsidP="007F4A83">
            <w:pPr>
              <w:jc w:val="both"/>
              <w:rPr>
                <w:color w:val="FF0000"/>
              </w:rPr>
            </w:pPr>
          </w:p>
        </w:tc>
      </w:tr>
      <w:tr w:rsidR="006E1BFE" w:rsidRPr="00E316E0" w:rsidTr="00D7380B">
        <w:tc>
          <w:tcPr>
            <w:tcW w:w="2285" w:type="dxa"/>
            <w:vMerge/>
          </w:tcPr>
          <w:p w:rsidR="006E1BFE" w:rsidRPr="00E316E0" w:rsidRDefault="006E1BFE" w:rsidP="007F4A83">
            <w:pPr>
              <w:jc w:val="both"/>
            </w:pPr>
          </w:p>
        </w:tc>
        <w:tc>
          <w:tcPr>
            <w:tcW w:w="6310" w:type="dxa"/>
          </w:tcPr>
          <w:p w:rsidR="006E1BFE" w:rsidRPr="00D70078" w:rsidRDefault="006E1BFE" w:rsidP="007F4A83">
            <w:pPr>
              <w:jc w:val="both"/>
            </w:pPr>
            <w:r>
              <w:t>5.5. предлагает конкретные рекомендации по использованию демонстрируемой технологии/ методов/ приемов в практической деятельности участников мастер-класса</w:t>
            </w:r>
          </w:p>
        </w:tc>
        <w:tc>
          <w:tcPr>
            <w:tcW w:w="754" w:type="dxa"/>
          </w:tcPr>
          <w:p w:rsidR="006E1BFE" w:rsidRPr="00E316E0" w:rsidRDefault="006E1BFE" w:rsidP="007F4A83">
            <w:pPr>
              <w:jc w:val="both"/>
              <w:rPr>
                <w:color w:val="FF0000"/>
              </w:rPr>
            </w:pPr>
          </w:p>
        </w:tc>
        <w:tc>
          <w:tcPr>
            <w:tcW w:w="788" w:type="dxa"/>
          </w:tcPr>
          <w:p w:rsidR="006E1BFE" w:rsidRPr="00E316E0" w:rsidRDefault="006E1BFE" w:rsidP="007F4A83">
            <w:pPr>
              <w:jc w:val="both"/>
              <w:rPr>
                <w:color w:val="FF0000"/>
              </w:rPr>
            </w:pPr>
          </w:p>
        </w:tc>
      </w:tr>
      <w:tr w:rsidR="006E1BFE" w:rsidRPr="00E316E0" w:rsidTr="00D7380B">
        <w:tc>
          <w:tcPr>
            <w:tcW w:w="2285" w:type="dxa"/>
            <w:vMerge/>
          </w:tcPr>
          <w:p w:rsidR="006E1BFE" w:rsidRPr="00E316E0" w:rsidRDefault="006E1BFE" w:rsidP="007F4A83">
            <w:pPr>
              <w:jc w:val="both"/>
            </w:pPr>
          </w:p>
        </w:tc>
        <w:tc>
          <w:tcPr>
            <w:tcW w:w="6310" w:type="dxa"/>
          </w:tcPr>
          <w:p w:rsidR="006E1BFE" w:rsidRPr="00D70078" w:rsidRDefault="006E1BFE" w:rsidP="001F5F0F">
            <w:pPr>
              <w:jc w:val="right"/>
            </w:pPr>
            <w:r>
              <w:t>ИТОГО</w:t>
            </w:r>
          </w:p>
        </w:tc>
        <w:tc>
          <w:tcPr>
            <w:tcW w:w="754" w:type="dxa"/>
          </w:tcPr>
          <w:p w:rsidR="006E1BFE" w:rsidRPr="00E316E0" w:rsidRDefault="006E1BFE" w:rsidP="007F4A83">
            <w:pPr>
              <w:jc w:val="both"/>
              <w:rPr>
                <w:color w:val="FF0000"/>
              </w:rPr>
            </w:pPr>
          </w:p>
        </w:tc>
        <w:tc>
          <w:tcPr>
            <w:tcW w:w="788" w:type="dxa"/>
          </w:tcPr>
          <w:p w:rsidR="006E1BFE" w:rsidRPr="00E316E0" w:rsidRDefault="006E1BFE" w:rsidP="007F4A83">
            <w:pPr>
              <w:jc w:val="both"/>
              <w:rPr>
                <w:color w:val="FF0000"/>
              </w:rPr>
            </w:pPr>
          </w:p>
        </w:tc>
      </w:tr>
      <w:tr w:rsidR="006E1BFE" w:rsidRPr="00E316E0" w:rsidTr="00D7380B">
        <w:tc>
          <w:tcPr>
            <w:tcW w:w="2285" w:type="dxa"/>
            <w:vMerge w:val="restart"/>
          </w:tcPr>
          <w:p w:rsidR="006E1BFE" w:rsidRDefault="006E1BFE" w:rsidP="001F5F0F">
            <w:pPr>
              <w:jc w:val="center"/>
              <w:rPr>
                <w:b/>
              </w:rPr>
            </w:pPr>
            <w:r w:rsidRPr="001F5F0F">
              <w:rPr>
                <w:b/>
              </w:rPr>
              <w:t xml:space="preserve">6. </w:t>
            </w:r>
          </w:p>
          <w:p w:rsidR="006E1BFE" w:rsidRPr="001F5F0F" w:rsidRDefault="006E1BFE" w:rsidP="001F5F0F">
            <w:pPr>
              <w:jc w:val="center"/>
              <w:rPr>
                <w:b/>
              </w:rPr>
            </w:pPr>
            <w:r w:rsidRPr="001F5F0F">
              <w:rPr>
                <w:b/>
              </w:rPr>
              <w:t>Творческий подход к представлению опыта</w:t>
            </w:r>
          </w:p>
        </w:tc>
        <w:tc>
          <w:tcPr>
            <w:tcW w:w="6310" w:type="dxa"/>
          </w:tcPr>
          <w:p w:rsidR="006E1BFE" w:rsidRPr="00D70078" w:rsidRDefault="006E1BFE" w:rsidP="007F4A83">
            <w:pPr>
              <w:jc w:val="both"/>
            </w:pPr>
            <w:r>
              <w:t xml:space="preserve">6.1. демонстрирует умение обобщать и транслировать свой педагогический опыт </w:t>
            </w:r>
          </w:p>
        </w:tc>
        <w:tc>
          <w:tcPr>
            <w:tcW w:w="754" w:type="dxa"/>
          </w:tcPr>
          <w:p w:rsidR="006E1BFE" w:rsidRPr="00E316E0" w:rsidRDefault="006E1BFE" w:rsidP="007F4A83">
            <w:pPr>
              <w:jc w:val="both"/>
              <w:rPr>
                <w:color w:val="FF0000"/>
              </w:rPr>
            </w:pPr>
          </w:p>
        </w:tc>
        <w:tc>
          <w:tcPr>
            <w:tcW w:w="788" w:type="dxa"/>
          </w:tcPr>
          <w:p w:rsidR="006E1BFE" w:rsidRPr="00E316E0" w:rsidRDefault="006E1BFE" w:rsidP="007F4A83">
            <w:pPr>
              <w:jc w:val="both"/>
              <w:rPr>
                <w:color w:val="FF0000"/>
              </w:rPr>
            </w:pPr>
          </w:p>
        </w:tc>
      </w:tr>
      <w:tr w:rsidR="006E1BFE" w:rsidRPr="00E316E0" w:rsidTr="00D7380B">
        <w:tc>
          <w:tcPr>
            <w:tcW w:w="2285" w:type="dxa"/>
            <w:vMerge/>
          </w:tcPr>
          <w:p w:rsidR="006E1BFE" w:rsidRPr="00E316E0" w:rsidRDefault="006E1BFE" w:rsidP="007F4A83">
            <w:pPr>
              <w:jc w:val="both"/>
            </w:pPr>
          </w:p>
        </w:tc>
        <w:tc>
          <w:tcPr>
            <w:tcW w:w="6310" w:type="dxa"/>
          </w:tcPr>
          <w:p w:rsidR="006E1BFE" w:rsidRPr="00D70078" w:rsidRDefault="006E1BFE" w:rsidP="007F4A83">
            <w:pPr>
              <w:jc w:val="both"/>
            </w:pPr>
            <w:r>
              <w:t>6.2. проявляет индивидуальность, избегает шаблонов в ходе работы с аудиторией</w:t>
            </w:r>
          </w:p>
        </w:tc>
        <w:tc>
          <w:tcPr>
            <w:tcW w:w="754" w:type="dxa"/>
          </w:tcPr>
          <w:p w:rsidR="006E1BFE" w:rsidRPr="00E316E0" w:rsidRDefault="006E1BFE" w:rsidP="007F4A83">
            <w:pPr>
              <w:jc w:val="both"/>
              <w:rPr>
                <w:color w:val="FF0000"/>
              </w:rPr>
            </w:pPr>
          </w:p>
        </w:tc>
        <w:tc>
          <w:tcPr>
            <w:tcW w:w="788" w:type="dxa"/>
          </w:tcPr>
          <w:p w:rsidR="006E1BFE" w:rsidRPr="00E316E0" w:rsidRDefault="006E1BFE" w:rsidP="007F4A83">
            <w:pPr>
              <w:jc w:val="both"/>
              <w:rPr>
                <w:color w:val="FF0000"/>
              </w:rPr>
            </w:pPr>
          </w:p>
        </w:tc>
      </w:tr>
      <w:tr w:rsidR="006E1BFE" w:rsidRPr="00E316E0" w:rsidTr="00D7380B">
        <w:tc>
          <w:tcPr>
            <w:tcW w:w="2285" w:type="dxa"/>
            <w:vMerge/>
          </w:tcPr>
          <w:p w:rsidR="006E1BFE" w:rsidRPr="00E316E0" w:rsidRDefault="006E1BFE" w:rsidP="007F4A83">
            <w:pPr>
              <w:jc w:val="both"/>
            </w:pPr>
          </w:p>
        </w:tc>
        <w:tc>
          <w:tcPr>
            <w:tcW w:w="6310" w:type="dxa"/>
          </w:tcPr>
          <w:p w:rsidR="006E1BFE" w:rsidRPr="00D70078" w:rsidRDefault="006E1BFE" w:rsidP="007F4A83">
            <w:pPr>
              <w:jc w:val="both"/>
            </w:pPr>
            <w:r>
              <w:t>6.3. включает в мастер-класс яркие элементы, поддерживающие интерес профессионально аудитории</w:t>
            </w:r>
          </w:p>
        </w:tc>
        <w:tc>
          <w:tcPr>
            <w:tcW w:w="754" w:type="dxa"/>
          </w:tcPr>
          <w:p w:rsidR="006E1BFE" w:rsidRPr="00E316E0" w:rsidRDefault="006E1BFE" w:rsidP="007F4A83">
            <w:pPr>
              <w:jc w:val="both"/>
              <w:rPr>
                <w:color w:val="FF0000"/>
              </w:rPr>
            </w:pPr>
          </w:p>
        </w:tc>
        <w:tc>
          <w:tcPr>
            <w:tcW w:w="788" w:type="dxa"/>
          </w:tcPr>
          <w:p w:rsidR="006E1BFE" w:rsidRPr="00E316E0" w:rsidRDefault="006E1BFE" w:rsidP="007F4A83">
            <w:pPr>
              <w:jc w:val="both"/>
              <w:rPr>
                <w:color w:val="FF0000"/>
              </w:rPr>
            </w:pPr>
          </w:p>
        </w:tc>
      </w:tr>
      <w:tr w:rsidR="006E1BFE" w:rsidRPr="00E316E0" w:rsidTr="00D7380B">
        <w:tc>
          <w:tcPr>
            <w:tcW w:w="2285" w:type="dxa"/>
            <w:vMerge/>
          </w:tcPr>
          <w:p w:rsidR="006E1BFE" w:rsidRPr="00E316E0" w:rsidRDefault="006E1BFE" w:rsidP="007F4A83">
            <w:pPr>
              <w:jc w:val="both"/>
            </w:pPr>
          </w:p>
        </w:tc>
        <w:tc>
          <w:tcPr>
            <w:tcW w:w="6310" w:type="dxa"/>
          </w:tcPr>
          <w:p w:rsidR="006E1BFE" w:rsidRPr="00D70078" w:rsidRDefault="006E1BFE" w:rsidP="007F4A83">
            <w:pPr>
              <w:jc w:val="both"/>
            </w:pPr>
            <w:r>
              <w:t xml:space="preserve">6.4. демонстрирует готовность к нестандартным, незапланированным ситуациям в ходе работы  с профессиональной аудиторией </w:t>
            </w:r>
          </w:p>
        </w:tc>
        <w:tc>
          <w:tcPr>
            <w:tcW w:w="754" w:type="dxa"/>
          </w:tcPr>
          <w:p w:rsidR="006E1BFE" w:rsidRPr="00E316E0" w:rsidRDefault="006E1BFE" w:rsidP="007F4A83">
            <w:pPr>
              <w:jc w:val="both"/>
              <w:rPr>
                <w:color w:val="FF0000"/>
              </w:rPr>
            </w:pPr>
          </w:p>
        </w:tc>
        <w:tc>
          <w:tcPr>
            <w:tcW w:w="788" w:type="dxa"/>
          </w:tcPr>
          <w:p w:rsidR="006E1BFE" w:rsidRPr="00E316E0" w:rsidRDefault="006E1BFE" w:rsidP="007F4A83">
            <w:pPr>
              <w:jc w:val="both"/>
              <w:rPr>
                <w:color w:val="FF0000"/>
              </w:rPr>
            </w:pPr>
          </w:p>
        </w:tc>
      </w:tr>
      <w:tr w:rsidR="006E1BFE" w:rsidRPr="00E316E0" w:rsidTr="00D7380B">
        <w:tc>
          <w:tcPr>
            <w:tcW w:w="2285" w:type="dxa"/>
            <w:vMerge/>
          </w:tcPr>
          <w:p w:rsidR="006E1BFE" w:rsidRPr="00E316E0" w:rsidRDefault="006E1BFE" w:rsidP="007F4A83">
            <w:pPr>
              <w:jc w:val="both"/>
            </w:pPr>
          </w:p>
        </w:tc>
        <w:tc>
          <w:tcPr>
            <w:tcW w:w="6310" w:type="dxa"/>
          </w:tcPr>
          <w:p w:rsidR="006E1BFE" w:rsidRPr="00D70078" w:rsidRDefault="006E1BFE" w:rsidP="007F4A83">
            <w:pPr>
              <w:jc w:val="both"/>
            </w:pPr>
            <w:r>
              <w:t>6.5. демонстрирует ораторские качества и артистизм с учетом особенностей профессиональной аудитории</w:t>
            </w:r>
          </w:p>
        </w:tc>
        <w:tc>
          <w:tcPr>
            <w:tcW w:w="754" w:type="dxa"/>
          </w:tcPr>
          <w:p w:rsidR="006E1BFE" w:rsidRPr="00E316E0" w:rsidRDefault="006E1BFE" w:rsidP="007F4A83">
            <w:pPr>
              <w:jc w:val="both"/>
              <w:rPr>
                <w:color w:val="FF0000"/>
              </w:rPr>
            </w:pPr>
          </w:p>
        </w:tc>
        <w:tc>
          <w:tcPr>
            <w:tcW w:w="788" w:type="dxa"/>
          </w:tcPr>
          <w:p w:rsidR="006E1BFE" w:rsidRPr="00E316E0" w:rsidRDefault="006E1BFE" w:rsidP="007F4A83">
            <w:pPr>
              <w:jc w:val="both"/>
              <w:rPr>
                <w:color w:val="FF0000"/>
              </w:rPr>
            </w:pPr>
          </w:p>
        </w:tc>
      </w:tr>
      <w:tr w:rsidR="006E1BFE" w:rsidRPr="00E316E0" w:rsidTr="00D7380B">
        <w:tc>
          <w:tcPr>
            <w:tcW w:w="2285" w:type="dxa"/>
            <w:vMerge/>
          </w:tcPr>
          <w:p w:rsidR="006E1BFE" w:rsidRPr="00E316E0" w:rsidRDefault="006E1BFE" w:rsidP="007F4A83">
            <w:pPr>
              <w:jc w:val="both"/>
            </w:pPr>
          </w:p>
        </w:tc>
        <w:tc>
          <w:tcPr>
            <w:tcW w:w="6310" w:type="dxa"/>
          </w:tcPr>
          <w:p w:rsidR="006E1BFE" w:rsidRPr="00D70078" w:rsidRDefault="006E1BFE" w:rsidP="007A3B65">
            <w:pPr>
              <w:jc w:val="right"/>
            </w:pPr>
            <w:r>
              <w:t>ИТОГО</w:t>
            </w:r>
          </w:p>
        </w:tc>
        <w:tc>
          <w:tcPr>
            <w:tcW w:w="754" w:type="dxa"/>
          </w:tcPr>
          <w:p w:rsidR="006E1BFE" w:rsidRPr="00E316E0" w:rsidRDefault="006E1BFE" w:rsidP="007F4A83">
            <w:pPr>
              <w:jc w:val="both"/>
              <w:rPr>
                <w:color w:val="FF0000"/>
              </w:rPr>
            </w:pPr>
          </w:p>
        </w:tc>
        <w:tc>
          <w:tcPr>
            <w:tcW w:w="788" w:type="dxa"/>
          </w:tcPr>
          <w:p w:rsidR="006E1BFE" w:rsidRPr="00E316E0" w:rsidRDefault="006E1BFE" w:rsidP="007F4A83">
            <w:pPr>
              <w:jc w:val="both"/>
              <w:rPr>
                <w:color w:val="FF0000"/>
              </w:rPr>
            </w:pPr>
          </w:p>
        </w:tc>
      </w:tr>
      <w:tr w:rsidR="006E1BFE" w:rsidRPr="00E316E0" w:rsidTr="00D7380B">
        <w:tc>
          <w:tcPr>
            <w:tcW w:w="2285" w:type="dxa"/>
            <w:vMerge w:val="restart"/>
          </w:tcPr>
          <w:p w:rsidR="006E1BFE" w:rsidRPr="007A3B65" w:rsidRDefault="006E1BFE" w:rsidP="007A3B65">
            <w:pPr>
              <w:jc w:val="center"/>
              <w:rPr>
                <w:b/>
              </w:rPr>
            </w:pPr>
            <w:r w:rsidRPr="007A3B65">
              <w:rPr>
                <w:b/>
              </w:rPr>
              <w:t>7. Коммуникативная культура и профессиональное взаимодействие  с аудиторией</w:t>
            </w:r>
          </w:p>
        </w:tc>
        <w:tc>
          <w:tcPr>
            <w:tcW w:w="6310" w:type="dxa"/>
          </w:tcPr>
          <w:p w:rsidR="006E1BFE" w:rsidRPr="00D70078" w:rsidRDefault="006E1BFE" w:rsidP="007F4A83">
            <w:pPr>
              <w:jc w:val="both"/>
            </w:pPr>
            <w:r>
              <w:t>7.1. учитывает специфику работы с профессиональной аудиторией</w:t>
            </w:r>
          </w:p>
        </w:tc>
        <w:tc>
          <w:tcPr>
            <w:tcW w:w="754" w:type="dxa"/>
          </w:tcPr>
          <w:p w:rsidR="006E1BFE" w:rsidRPr="00E316E0" w:rsidRDefault="006E1BFE" w:rsidP="007F4A83">
            <w:pPr>
              <w:jc w:val="both"/>
              <w:rPr>
                <w:color w:val="FF0000"/>
              </w:rPr>
            </w:pPr>
          </w:p>
        </w:tc>
        <w:tc>
          <w:tcPr>
            <w:tcW w:w="788" w:type="dxa"/>
          </w:tcPr>
          <w:p w:rsidR="006E1BFE" w:rsidRPr="00E316E0" w:rsidRDefault="006E1BFE" w:rsidP="007F4A83">
            <w:pPr>
              <w:jc w:val="both"/>
              <w:rPr>
                <w:color w:val="FF0000"/>
              </w:rPr>
            </w:pPr>
          </w:p>
        </w:tc>
      </w:tr>
      <w:tr w:rsidR="006E1BFE" w:rsidRPr="00E316E0" w:rsidTr="00D7380B">
        <w:tc>
          <w:tcPr>
            <w:tcW w:w="2285" w:type="dxa"/>
            <w:vMerge/>
          </w:tcPr>
          <w:p w:rsidR="006E1BFE" w:rsidRPr="007A3B65" w:rsidRDefault="006E1BFE" w:rsidP="007A3B65">
            <w:pPr>
              <w:jc w:val="center"/>
              <w:rPr>
                <w:b/>
              </w:rPr>
            </w:pPr>
          </w:p>
        </w:tc>
        <w:tc>
          <w:tcPr>
            <w:tcW w:w="6310" w:type="dxa"/>
          </w:tcPr>
          <w:p w:rsidR="006E1BFE" w:rsidRPr="00D70078" w:rsidRDefault="006E1BFE" w:rsidP="007F4A83">
            <w:pPr>
              <w:jc w:val="both"/>
            </w:pPr>
            <w:r>
              <w:t>7.2. обеспечивает методическую целостность и структурированность мастер-класса</w:t>
            </w:r>
          </w:p>
        </w:tc>
        <w:tc>
          <w:tcPr>
            <w:tcW w:w="754" w:type="dxa"/>
          </w:tcPr>
          <w:p w:rsidR="006E1BFE" w:rsidRPr="00E316E0" w:rsidRDefault="006E1BFE" w:rsidP="007F4A83">
            <w:pPr>
              <w:jc w:val="both"/>
              <w:rPr>
                <w:color w:val="FF0000"/>
              </w:rPr>
            </w:pPr>
          </w:p>
        </w:tc>
        <w:tc>
          <w:tcPr>
            <w:tcW w:w="788" w:type="dxa"/>
          </w:tcPr>
          <w:p w:rsidR="006E1BFE" w:rsidRPr="00E316E0" w:rsidRDefault="006E1BFE" w:rsidP="007F4A83">
            <w:pPr>
              <w:jc w:val="both"/>
              <w:rPr>
                <w:color w:val="FF0000"/>
              </w:rPr>
            </w:pPr>
          </w:p>
        </w:tc>
      </w:tr>
      <w:tr w:rsidR="006E1BFE" w:rsidRPr="00E316E0" w:rsidTr="00D7380B">
        <w:tc>
          <w:tcPr>
            <w:tcW w:w="2285" w:type="dxa"/>
            <w:vMerge/>
          </w:tcPr>
          <w:p w:rsidR="006E1BFE" w:rsidRPr="00E316E0" w:rsidRDefault="006E1BFE" w:rsidP="007F4A83">
            <w:pPr>
              <w:jc w:val="both"/>
            </w:pPr>
          </w:p>
        </w:tc>
        <w:tc>
          <w:tcPr>
            <w:tcW w:w="6310" w:type="dxa"/>
          </w:tcPr>
          <w:p w:rsidR="006E1BFE" w:rsidRPr="00D70078" w:rsidRDefault="006E1BFE" w:rsidP="007F4A83">
            <w:pPr>
              <w:jc w:val="both"/>
            </w:pPr>
            <w:r>
              <w:t>7.3. обеспечивает вовлечение в деятельность всех участников мастер-класса</w:t>
            </w:r>
          </w:p>
        </w:tc>
        <w:tc>
          <w:tcPr>
            <w:tcW w:w="754" w:type="dxa"/>
          </w:tcPr>
          <w:p w:rsidR="006E1BFE" w:rsidRPr="00E316E0" w:rsidRDefault="006E1BFE" w:rsidP="007F4A83">
            <w:pPr>
              <w:jc w:val="both"/>
              <w:rPr>
                <w:color w:val="FF0000"/>
              </w:rPr>
            </w:pPr>
          </w:p>
        </w:tc>
        <w:tc>
          <w:tcPr>
            <w:tcW w:w="788" w:type="dxa"/>
          </w:tcPr>
          <w:p w:rsidR="006E1BFE" w:rsidRPr="00E316E0" w:rsidRDefault="006E1BFE" w:rsidP="007F4A83">
            <w:pPr>
              <w:jc w:val="both"/>
              <w:rPr>
                <w:color w:val="FF0000"/>
              </w:rPr>
            </w:pPr>
          </w:p>
        </w:tc>
      </w:tr>
      <w:tr w:rsidR="006E1BFE" w:rsidRPr="00E316E0" w:rsidTr="00D7380B">
        <w:tc>
          <w:tcPr>
            <w:tcW w:w="2285" w:type="dxa"/>
            <w:vMerge/>
          </w:tcPr>
          <w:p w:rsidR="006E1BFE" w:rsidRPr="00E316E0" w:rsidRDefault="006E1BFE" w:rsidP="007F4A83">
            <w:pPr>
              <w:jc w:val="both"/>
            </w:pPr>
          </w:p>
        </w:tc>
        <w:tc>
          <w:tcPr>
            <w:tcW w:w="6310" w:type="dxa"/>
          </w:tcPr>
          <w:p w:rsidR="006E1BFE" w:rsidRPr="00D70078" w:rsidRDefault="006E1BFE" w:rsidP="007F4A83">
            <w:pPr>
              <w:jc w:val="both"/>
            </w:pPr>
            <w:r>
              <w:t>7.4. соблюдает этические правила общения, придерживается делового стиля общения</w:t>
            </w:r>
          </w:p>
        </w:tc>
        <w:tc>
          <w:tcPr>
            <w:tcW w:w="754" w:type="dxa"/>
          </w:tcPr>
          <w:p w:rsidR="006E1BFE" w:rsidRPr="00E316E0" w:rsidRDefault="006E1BFE" w:rsidP="007F4A83">
            <w:pPr>
              <w:jc w:val="both"/>
              <w:rPr>
                <w:color w:val="FF0000"/>
              </w:rPr>
            </w:pPr>
          </w:p>
        </w:tc>
        <w:tc>
          <w:tcPr>
            <w:tcW w:w="788" w:type="dxa"/>
          </w:tcPr>
          <w:p w:rsidR="006E1BFE" w:rsidRPr="00E316E0" w:rsidRDefault="006E1BFE" w:rsidP="007F4A83">
            <w:pPr>
              <w:jc w:val="both"/>
              <w:rPr>
                <w:color w:val="FF0000"/>
              </w:rPr>
            </w:pPr>
          </w:p>
        </w:tc>
      </w:tr>
      <w:tr w:rsidR="006E1BFE" w:rsidRPr="00E316E0" w:rsidTr="00D7380B">
        <w:tc>
          <w:tcPr>
            <w:tcW w:w="2285" w:type="dxa"/>
            <w:vMerge/>
          </w:tcPr>
          <w:p w:rsidR="006E1BFE" w:rsidRPr="00E316E0" w:rsidRDefault="006E1BFE" w:rsidP="007F4A83">
            <w:pPr>
              <w:jc w:val="both"/>
            </w:pPr>
          </w:p>
        </w:tc>
        <w:tc>
          <w:tcPr>
            <w:tcW w:w="6310" w:type="dxa"/>
          </w:tcPr>
          <w:p w:rsidR="006E1BFE" w:rsidRPr="00D70078" w:rsidRDefault="006E1BFE" w:rsidP="007F4A83">
            <w:pPr>
              <w:jc w:val="both"/>
            </w:pPr>
            <w:r>
              <w:t>7.5. минимизирует риски проявления коммуникативных ошибок</w:t>
            </w:r>
          </w:p>
        </w:tc>
        <w:tc>
          <w:tcPr>
            <w:tcW w:w="754" w:type="dxa"/>
          </w:tcPr>
          <w:p w:rsidR="006E1BFE" w:rsidRPr="00E316E0" w:rsidRDefault="006E1BFE" w:rsidP="007F4A83">
            <w:pPr>
              <w:jc w:val="both"/>
              <w:rPr>
                <w:color w:val="FF0000"/>
              </w:rPr>
            </w:pPr>
          </w:p>
        </w:tc>
        <w:tc>
          <w:tcPr>
            <w:tcW w:w="788" w:type="dxa"/>
          </w:tcPr>
          <w:p w:rsidR="006E1BFE" w:rsidRPr="00E316E0" w:rsidRDefault="006E1BFE" w:rsidP="007F4A83">
            <w:pPr>
              <w:jc w:val="both"/>
              <w:rPr>
                <w:color w:val="FF0000"/>
              </w:rPr>
            </w:pPr>
          </w:p>
        </w:tc>
      </w:tr>
      <w:tr w:rsidR="006E1BFE" w:rsidRPr="00E316E0" w:rsidTr="00D7380B">
        <w:tc>
          <w:tcPr>
            <w:tcW w:w="2285" w:type="dxa"/>
            <w:vMerge/>
          </w:tcPr>
          <w:p w:rsidR="006E1BFE" w:rsidRPr="00E316E0" w:rsidRDefault="006E1BFE" w:rsidP="007F4A83">
            <w:pPr>
              <w:jc w:val="both"/>
            </w:pPr>
          </w:p>
        </w:tc>
        <w:tc>
          <w:tcPr>
            <w:tcW w:w="6310" w:type="dxa"/>
          </w:tcPr>
          <w:p w:rsidR="006E1BFE" w:rsidRPr="00D70078" w:rsidRDefault="006E1BFE" w:rsidP="00F04CBF">
            <w:pPr>
              <w:jc w:val="right"/>
            </w:pPr>
            <w:r>
              <w:t>ИТОГО</w:t>
            </w:r>
          </w:p>
        </w:tc>
        <w:tc>
          <w:tcPr>
            <w:tcW w:w="754" w:type="dxa"/>
          </w:tcPr>
          <w:p w:rsidR="006E1BFE" w:rsidRPr="00E316E0" w:rsidRDefault="006E1BFE" w:rsidP="007F4A83">
            <w:pPr>
              <w:jc w:val="both"/>
              <w:rPr>
                <w:color w:val="FF0000"/>
              </w:rPr>
            </w:pPr>
          </w:p>
        </w:tc>
        <w:tc>
          <w:tcPr>
            <w:tcW w:w="788" w:type="dxa"/>
          </w:tcPr>
          <w:p w:rsidR="006E1BFE" w:rsidRPr="00E316E0" w:rsidRDefault="006E1BFE" w:rsidP="007F4A83">
            <w:pPr>
              <w:jc w:val="both"/>
              <w:rPr>
                <w:color w:val="FF0000"/>
              </w:rPr>
            </w:pPr>
          </w:p>
        </w:tc>
      </w:tr>
      <w:tr w:rsidR="006E1BFE" w:rsidRPr="00E316E0" w:rsidTr="00D7380B">
        <w:tc>
          <w:tcPr>
            <w:tcW w:w="2285" w:type="dxa"/>
            <w:vMerge w:val="restart"/>
          </w:tcPr>
          <w:p w:rsidR="006E1BFE" w:rsidRPr="003B76A3" w:rsidRDefault="006E1BFE" w:rsidP="003B76A3">
            <w:pPr>
              <w:jc w:val="center"/>
              <w:rPr>
                <w:b/>
              </w:rPr>
            </w:pPr>
            <w:r w:rsidRPr="003B76A3">
              <w:rPr>
                <w:b/>
              </w:rPr>
              <w:t>8. Информационная и языковая культура</w:t>
            </w:r>
          </w:p>
        </w:tc>
        <w:tc>
          <w:tcPr>
            <w:tcW w:w="6310" w:type="dxa"/>
          </w:tcPr>
          <w:p w:rsidR="006E1BFE" w:rsidRPr="00D70078" w:rsidRDefault="006E1BFE" w:rsidP="007F4A83">
            <w:pPr>
              <w:jc w:val="both"/>
            </w:pPr>
            <w:r>
              <w:t>8.1. демонстрирует свободное владение содержанием</w:t>
            </w:r>
          </w:p>
        </w:tc>
        <w:tc>
          <w:tcPr>
            <w:tcW w:w="754" w:type="dxa"/>
          </w:tcPr>
          <w:p w:rsidR="006E1BFE" w:rsidRPr="00E316E0" w:rsidRDefault="006E1BFE" w:rsidP="007F4A83">
            <w:pPr>
              <w:jc w:val="both"/>
              <w:rPr>
                <w:color w:val="FF0000"/>
              </w:rPr>
            </w:pPr>
          </w:p>
        </w:tc>
        <w:tc>
          <w:tcPr>
            <w:tcW w:w="788" w:type="dxa"/>
          </w:tcPr>
          <w:p w:rsidR="006E1BFE" w:rsidRPr="00E316E0" w:rsidRDefault="006E1BFE" w:rsidP="007F4A83">
            <w:pPr>
              <w:jc w:val="both"/>
              <w:rPr>
                <w:color w:val="FF0000"/>
              </w:rPr>
            </w:pPr>
          </w:p>
        </w:tc>
      </w:tr>
      <w:tr w:rsidR="006E1BFE" w:rsidRPr="00E316E0" w:rsidTr="00D7380B">
        <w:tc>
          <w:tcPr>
            <w:tcW w:w="2285" w:type="dxa"/>
            <w:vMerge/>
          </w:tcPr>
          <w:p w:rsidR="006E1BFE" w:rsidRPr="00E316E0" w:rsidRDefault="006E1BFE" w:rsidP="007F4A83">
            <w:pPr>
              <w:jc w:val="both"/>
            </w:pPr>
          </w:p>
        </w:tc>
        <w:tc>
          <w:tcPr>
            <w:tcW w:w="6310" w:type="dxa"/>
          </w:tcPr>
          <w:p w:rsidR="006E1BFE" w:rsidRPr="00D70078" w:rsidRDefault="006E1BFE" w:rsidP="007F4A83">
            <w:pPr>
              <w:jc w:val="both"/>
            </w:pPr>
            <w:r>
              <w:t>8.2. использует оптимальный объем содержания</w:t>
            </w:r>
          </w:p>
        </w:tc>
        <w:tc>
          <w:tcPr>
            <w:tcW w:w="754" w:type="dxa"/>
          </w:tcPr>
          <w:p w:rsidR="006E1BFE" w:rsidRPr="00E316E0" w:rsidRDefault="006E1BFE" w:rsidP="007F4A83">
            <w:pPr>
              <w:jc w:val="both"/>
              <w:rPr>
                <w:color w:val="FF0000"/>
              </w:rPr>
            </w:pPr>
          </w:p>
        </w:tc>
        <w:tc>
          <w:tcPr>
            <w:tcW w:w="788" w:type="dxa"/>
          </w:tcPr>
          <w:p w:rsidR="006E1BFE" w:rsidRPr="00E316E0" w:rsidRDefault="006E1BFE" w:rsidP="007F4A83">
            <w:pPr>
              <w:jc w:val="both"/>
              <w:rPr>
                <w:color w:val="FF0000"/>
              </w:rPr>
            </w:pPr>
          </w:p>
        </w:tc>
      </w:tr>
      <w:tr w:rsidR="006E1BFE" w:rsidRPr="00E316E0" w:rsidTr="00D7380B">
        <w:tc>
          <w:tcPr>
            <w:tcW w:w="2285" w:type="dxa"/>
            <w:vMerge/>
          </w:tcPr>
          <w:p w:rsidR="006E1BFE" w:rsidRPr="00E316E0" w:rsidRDefault="006E1BFE" w:rsidP="007F4A83">
            <w:pPr>
              <w:jc w:val="both"/>
            </w:pPr>
          </w:p>
        </w:tc>
        <w:tc>
          <w:tcPr>
            <w:tcW w:w="6310" w:type="dxa"/>
          </w:tcPr>
          <w:p w:rsidR="006E1BFE" w:rsidRPr="00D70078" w:rsidRDefault="006E1BFE" w:rsidP="007F4A83">
            <w:pPr>
              <w:jc w:val="both"/>
            </w:pPr>
            <w:r>
              <w:t>8.3.  использует различные способы структурирования и представления информации</w:t>
            </w:r>
          </w:p>
        </w:tc>
        <w:tc>
          <w:tcPr>
            <w:tcW w:w="754" w:type="dxa"/>
          </w:tcPr>
          <w:p w:rsidR="006E1BFE" w:rsidRPr="00E316E0" w:rsidRDefault="006E1BFE" w:rsidP="007F4A83">
            <w:pPr>
              <w:jc w:val="both"/>
              <w:rPr>
                <w:color w:val="FF0000"/>
              </w:rPr>
            </w:pPr>
          </w:p>
        </w:tc>
        <w:tc>
          <w:tcPr>
            <w:tcW w:w="788" w:type="dxa"/>
          </w:tcPr>
          <w:p w:rsidR="006E1BFE" w:rsidRPr="00E316E0" w:rsidRDefault="006E1BFE" w:rsidP="007F4A83">
            <w:pPr>
              <w:jc w:val="both"/>
              <w:rPr>
                <w:color w:val="FF0000"/>
              </w:rPr>
            </w:pPr>
          </w:p>
        </w:tc>
      </w:tr>
      <w:tr w:rsidR="006E1BFE" w:rsidRPr="00E316E0" w:rsidTr="00D7380B">
        <w:tc>
          <w:tcPr>
            <w:tcW w:w="2285" w:type="dxa"/>
            <w:vMerge/>
          </w:tcPr>
          <w:p w:rsidR="006E1BFE" w:rsidRPr="00E316E0" w:rsidRDefault="006E1BFE" w:rsidP="007F4A83">
            <w:pPr>
              <w:jc w:val="both"/>
            </w:pPr>
          </w:p>
        </w:tc>
        <w:tc>
          <w:tcPr>
            <w:tcW w:w="6310" w:type="dxa"/>
          </w:tcPr>
          <w:p w:rsidR="006E1BFE" w:rsidRPr="00D70078" w:rsidRDefault="006E1BFE" w:rsidP="007F4A83">
            <w:pPr>
              <w:jc w:val="both"/>
            </w:pPr>
            <w:r>
              <w:t>8.4. точно и корректно использует профессиональную терминологию</w:t>
            </w:r>
          </w:p>
        </w:tc>
        <w:tc>
          <w:tcPr>
            <w:tcW w:w="754" w:type="dxa"/>
          </w:tcPr>
          <w:p w:rsidR="006E1BFE" w:rsidRPr="00E316E0" w:rsidRDefault="006E1BFE" w:rsidP="007F4A83">
            <w:pPr>
              <w:jc w:val="both"/>
              <w:rPr>
                <w:color w:val="FF0000"/>
              </w:rPr>
            </w:pPr>
          </w:p>
        </w:tc>
        <w:tc>
          <w:tcPr>
            <w:tcW w:w="788" w:type="dxa"/>
          </w:tcPr>
          <w:p w:rsidR="006E1BFE" w:rsidRPr="00E316E0" w:rsidRDefault="006E1BFE" w:rsidP="007F4A83">
            <w:pPr>
              <w:jc w:val="both"/>
              <w:rPr>
                <w:color w:val="FF0000"/>
              </w:rPr>
            </w:pPr>
          </w:p>
        </w:tc>
      </w:tr>
      <w:tr w:rsidR="006E1BFE" w:rsidRPr="00E316E0" w:rsidTr="00D7380B">
        <w:tc>
          <w:tcPr>
            <w:tcW w:w="2285" w:type="dxa"/>
            <w:vMerge/>
          </w:tcPr>
          <w:p w:rsidR="006E1BFE" w:rsidRPr="00E316E0" w:rsidRDefault="006E1BFE" w:rsidP="007F4A83">
            <w:pPr>
              <w:jc w:val="both"/>
            </w:pPr>
          </w:p>
        </w:tc>
        <w:tc>
          <w:tcPr>
            <w:tcW w:w="6310" w:type="dxa"/>
          </w:tcPr>
          <w:p w:rsidR="006E1BFE" w:rsidRPr="00D70078" w:rsidRDefault="006E1BFE" w:rsidP="007F4A83">
            <w:pPr>
              <w:jc w:val="both"/>
            </w:pPr>
            <w:r>
              <w:t>8.5. не допускает ошибок (фактических, орфоэпических, лексических, грамматических)</w:t>
            </w:r>
          </w:p>
        </w:tc>
        <w:tc>
          <w:tcPr>
            <w:tcW w:w="754" w:type="dxa"/>
          </w:tcPr>
          <w:p w:rsidR="006E1BFE" w:rsidRPr="00E316E0" w:rsidRDefault="006E1BFE" w:rsidP="007F4A83">
            <w:pPr>
              <w:jc w:val="both"/>
              <w:rPr>
                <w:color w:val="FF0000"/>
              </w:rPr>
            </w:pPr>
          </w:p>
        </w:tc>
        <w:tc>
          <w:tcPr>
            <w:tcW w:w="788" w:type="dxa"/>
          </w:tcPr>
          <w:p w:rsidR="006E1BFE" w:rsidRPr="00E316E0" w:rsidRDefault="006E1BFE" w:rsidP="007F4A83">
            <w:pPr>
              <w:jc w:val="both"/>
              <w:rPr>
                <w:color w:val="FF0000"/>
              </w:rPr>
            </w:pPr>
          </w:p>
        </w:tc>
      </w:tr>
      <w:tr w:rsidR="006E1BFE" w:rsidRPr="00E316E0" w:rsidTr="00D7380B">
        <w:tc>
          <w:tcPr>
            <w:tcW w:w="2285" w:type="dxa"/>
            <w:vMerge/>
          </w:tcPr>
          <w:p w:rsidR="006E1BFE" w:rsidRPr="00E316E0" w:rsidRDefault="006E1BFE" w:rsidP="007F4A83">
            <w:pPr>
              <w:jc w:val="both"/>
            </w:pPr>
          </w:p>
        </w:tc>
        <w:tc>
          <w:tcPr>
            <w:tcW w:w="6310" w:type="dxa"/>
          </w:tcPr>
          <w:p w:rsidR="006E1BFE" w:rsidRPr="00D70078" w:rsidRDefault="006E1BFE" w:rsidP="003B76A3">
            <w:pPr>
              <w:jc w:val="right"/>
            </w:pPr>
            <w:r>
              <w:t>ИТОГО</w:t>
            </w:r>
          </w:p>
        </w:tc>
        <w:tc>
          <w:tcPr>
            <w:tcW w:w="754" w:type="dxa"/>
          </w:tcPr>
          <w:p w:rsidR="006E1BFE" w:rsidRPr="00E316E0" w:rsidRDefault="006E1BFE" w:rsidP="007F4A83">
            <w:pPr>
              <w:jc w:val="both"/>
              <w:rPr>
                <w:color w:val="FF0000"/>
              </w:rPr>
            </w:pPr>
          </w:p>
        </w:tc>
        <w:tc>
          <w:tcPr>
            <w:tcW w:w="788" w:type="dxa"/>
          </w:tcPr>
          <w:p w:rsidR="006E1BFE" w:rsidRPr="00E316E0" w:rsidRDefault="006E1BFE" w:rsidP="007F4A83">
            <w:pPr>
              <w:jc w:val="both"/>
              <w:rPr>
                <w:color w:val="FF0000"/>
              </w:rPr>
            </w:pPr>
          </w:p>
        </w:tc>
      </w:tr>
      <w:tr w:rsidR="006E1BFE" w:rsidRPr="00E316E0" w:rsidTr="00D7380B">
        <w:tc>
          <w:tcPr>
            <w:tcW w:w="2285" w:type="dxa"/>
            <w:vMerge w:val="restart"/>
          </w:tcPr>
          <w:p w:rsidR="006E1BFE" w:rsidRPr="003B76A3" w:rsidRDefault="006E1BFE" w:rsidP="003B76A3">
            <w:pPr>
              <w:jc w:val="center"/>
              <w:rPr>
                <w:b/>
              </w:rPr>
            </w:pPr>
            <w:r w:rsidRPr="003B76A3">
              <w:rPr>
                <w:b/>
              </w:rPr>
              <w:t>9. Результативность мастер-класса</w:t>
            </w:r>
          </w:p>
        </w:tc>
        <w:tc>
          <w:tcPr>
            <w:tcW w:w="6310" w:type="dxa"/>
          </w:tcPr>
          <w:p w:rsidR="006E1BFE" w:rsidRPr="00D70078" w:rsidRDefault="006E1BFE" w:rsidP="007F4A83">
            <w:pPr>
              <w:jc w:val="both"/>
            </w:pPr>
            <w:r>
              <w:t>9.1. решает поставленные задачи и достигает запланированных результатов</w:t>
            </w:r>
          </w:p>
        </w:tc>
        <w:tc>
          <w:tcPr>
            <w:tcW w:w="754" w:type="dxa"/>
          </w:tcPr>
          <w:p w:rsidR="006E1BFE" w:rsidRPr="00E316E0" w:rsidRDefault="006E1BFE" w:rsidP="007F4A83">
            <w:pPr>
              <w:jc w:val="both"/>
              <w:rPr>
                <w:color w:val="FF0000"/>
              </w:rPr>
            </w:pPr>
          </w:p>
        </w:tc>
        <w:tc>
          <w:tcPr>
            <w:tcW w:w="788" w:type="dxa"/>
          </w:tcPr>
          <w:p w:rsidR="006E1BFE" w:rsidRPr="00E316E0" w:rsidRDefault="006E1BFE" w:rsidP="007F4A83">
            <w:pPr>
              <w:jc w:val="both"/>
              <w:rPr>
                <w:color w:val="FF0000"/>
              </w:rPr>
            </w:pPr>
          </w:p>
        </w:tc>
      </w:tr>
      <w:tr w:rsidR="006E1BFE" w:rsidRPr="00E316E0" w:rsidTr="00D7380B">
        <w:tc>
          <w:tcPr>
            <w:tcW w:w="2285" w:type="dxa"/>
            <w:vMerge/>
          </w:tcPr>
          <w:p w:rsidR="006E1BFE" w:rsidRPr="00E316E0" w:rsidRDefault="006E1BFE" w:rsidP="007F4A83">
            <w:pPr>
              <w:jc w:val="both"/>
            </w:pPr>
          </w:p>
        </w:tc>
        <w:tc>
          <w:tcPr>
            <w:tcW w:w="6310" w:type="dxa"/>
          </w:tcPr>
          <w:p w:rsidR="006E1BFE" w:rsidRPr="00D70078" w:rsidRDefault="006E1BFE" w:rsidP="007F4A83">
            <w:pPr>
              <w:jc w:val="both"/>
            </w:pPr>
            <w:r>
              <w:t>9.2. убедительно доказывает актуальность, образовательный потенциал, практическую значимость и применимость представляемого педагогического опыта</w:t>
            </w:r>
          </w:p>
        </w:tc>
        <w:tc>
          <w:tcPr>
            <w:tcW w:w="754" w:type="dxa"/>
          </w:tcPr>
          <w:p w:rsidR="006E1BFE" w:rsidRPr="00E316E0" w:rsidRDefault="006E1BFE" w:rsidP="007F4A83">
            <w:pPr>
              <w:jc w:val="both"/>
              <w:rPr>
                <w:color w:val="FF0000"/>
              </w:rPr>
            </w:pPr>
          </w:p>
        </w:tc>
        <w:tc>
          <w:tcPr>
            <w:tcW w:w="788" w:type="dxa"/>
          </w:tcPr>
          <w:p w:rsidR="006E1BFE" w:rsidRPr="00E316E0" w:rsidRDefault="006E1BFE" w:rsidP="007F4A83">
            <w:pPr>
              <w:jc w:val="both"/>
              <w:rPr>
                <w:color w:val="FF0000"/>
              </w:rPr>
            </w:pPr>
          </w:p>
        </w:tc>
      </w:tr>
      <w:tr w:rsidR="006E1BFE" w:rsidRPr="00E316E0" w:rsidTr="00D7380B">
        <w:tc>
          <w:tcPr>
            <w:tcW w:w="2285" w:type="dxa"/>
            <w:vMerge/>
          </w:tcPr>
          <w:p w:rsidR="006E1BFE" w:rsidRPr="00E316E0" w:rsidRDefault="006E1BFE" w:rsidP="007F4A83">
            <w:pPr>
              <w:jc w:val="both"/>
            </w:pPr>
          </w:p>
        </w:tc>
        <w:tc>
          <w:tcPr>
            <w:tcW w:w="6310" w:type="dxa"/>
          </w:tcPr>
          <w:p w:rsidR="006E1BFE" w:rsidRPr="00D70078" w:rsidRDefault="006E1BFE" w:rsidP="007F4A83">
            <w:pPr>
              <w:jc w:val="both"/>
            </w:pPr>
            <w:r>
              <w:t>9.3. эффективно реализует профессиональную коммуникацию</w:t>
            </w:r>
          </w:p>
        </w:tc>
        <w:tc>
          <w:tcPr>
            <w:tcW w:w="754" w:type="dxa"/>
          </w:tcPr>
          <w:p w:rsidR="006E1BFE" w:rsidRPr="00E316E0" w:rsidRDefault="006E1BFE" w:rsidP="007F4A83">
            <w:pPr>
              <w:jc w:val="both"/>
              <w:rPr>
                <w:color w:val="FF0000"/>
              </w:rPr>
            </w:pPr>
          </w:p>
        </w:tc>
        <w:tc>
          <w:tcPr>
            <w:tcW w:w="788" w:type="dxa"/>
          </w:tcPr>
          <w:p w:rsidR="006E1BFE" w:rsidRPr="00E316E0" w:rsidRDefault="006E1BFE" w:rsidP="007F4A83">
            <w:pPr>
              <w:jc w:val="both"/>
              <w:rPr>
                <w:color w:val="FF0000"/>
              </w:rPr>
            </w:pPr>
          </w:p>
        </w:tc>
      </w:tr>
      <w:tr w:rsidR="006E1BFE" w:rsidRPr="00E316E0" w:rsidTr="00D7380B">
        <w:tc>
          <w:tcPr>
            <w:tcW w:w="2285" w:type="dxa"/>
            <w:vMerge/>
          </w:tcPr>
          <w:p w:rsidR="006E1BFE" w:rsidRPr="00E316E0" w:rsidRDefault="006E1BFE" w:rsidP="007F4A83">
            <w:pPr>
              <w:jc w:val="both"/>
            </w:pPr>
          </w:p>
        </w:tc>
        <w:tc>
          <w:tcPr>
            <w:tcW w:w="6310" w:type="dxa"/>
          </w:tcPr>
          <w:p w:rsidR="006E1BFE" w:rsidRPr="00D70078" w:rsidRDefault="006E1BFE" w:rsidP="007F4A83">
            <w:pPr>
              <w:jc w:val="both"/>
            </w:pPr>
            <w:r>
              <w:t>9.4. создает условия для получения участниками мастер-класса индивидуального образовательного результата</w:t>
            </w:r>
          </w:p>
        </w:tc>
        <w:tc>
          <w:tcPr>
            <w:tcW w:w="754" w:type="dxa"/>
          </w:tcPr>
          <w:p w:rsidR="006E1BFE" w:rsidRPr="00E316E0" w:rsidRDefault="006E1BFE" w:rsidP="007F4A83">
            <w:pPr>
              <w:jc w:val="both"/>
              <w:rPr>
                <w:color w:val="FF0000"/>
              </w:rPr>
            </w:pPr>
          </w:p>
        </w:tc>
        <w:tc>
          <w:tcPr>
            <w:tcW w:w="788" w:type="dxa"/>
          </w:tcPr>
          <w:p w:rsidR="006E1BFE" w:rsidRPr="00E316E0" w:rsidRDefault="006E1BFE" w:rsidP="007F4A83">
            <w:pPr>
              <w:jc w:val="both"/>
              <w:rPr>
                <w:color w:val="FF0000"/>
              </w:rPr>
            </w:pPr>
          </w:p>
        </w:tc>
      </w:tr>
      <w:tr w:rsidR="006E1BFE" w:rsidRPr="00E316E0" w:rsidTr="00D7380B">
        <w:tc>
          <w:tcPr>
            <w:tcW w:w="2285" w:type="dxa"/>
            <w:vMerge/>
          </w:tcPr>
          <w:p w:rsidR="006E1BFE" w:rsidRPr="00E316E0" w:rsidRDefault="006E1BFE" w:rsidP="007F4A83">
            <w:pPr>
              <w:jc w:val="both"/>
            </w:pPr>
          </w:p>
        </w:tc>
        <w:tc>
          <w:tcPr>
            <w:tcW w:w="6310" w:type="dxa"/>
          </w:tcPr>
          <w:p w:rsidR="006E1BFE" w:rsidRPr="00D70078" w:rsidRDefault="006E1BFE" w:rsidP="007F4A83">
            <w:pPr>
              <w:jc w:val="both"/>
            </w:pPr>
            <w:r>
              <w:t>9.5. создает условия для оценки результативности мастер-класса его участниками</w:t>
            </w:r>
          </w:p>
        </w:tc>
        <w:tc>
          <w:tcPr>
            <w:tcW w:w="754" w:type="dxa"/>
          </w:tcPr>
          <w:p w:rsidR="006E1BFE" w:rsidRPr="00E316E0" w:rsidRDefault="006E1BFE" w:rsidP="007F4A83">
            <w:pPr>
              <w:jc w:val="both"/>
              <w:rPr>
                <w:color w:val="FF0000"/>
              </w:rPr>
            </w:pPr>
          </w:p>
        </w:tc>
        <w:tc>
          <w:tcPr>
            <w:tcW w:w="788" w:type="dxa"/>
          </w:tcPr>
          <w:p w:rsidR="006E1BFE" w:rsidRPr="00E316E0" w:rsidRDefault="006E1BFE" w:rsidP="007F4A83">
            <w:pPr>
              <w:jc w:val="both"/>
              <w:rPr>
                <w:color w:val="FF0000"/>
              </w:rPr>
            </w:pPr>
          </w:p>
        </w:tc>
      </w:tr>
      <w:tr w:rsidR="006E1BFE" w:rsidRPr="00E316E0" w:rsidTr="00D7380B">
        <w:tc>
          <w:tcPr>
            <w:tcW w:w="2285" w:type="dxa"/>
            <w:vMerge/>
          </w:tcPr>
          <w:p w:rsidR="006E1BFE" w:rsidRPr="00E316E0" w:rsidRDefault="006E1BFE" w:rsidP="007F4A83">
            <w:pPr>
              <w:jc w:val="both"/>
            </w:pPr>
          </w:p>
        </w:tc>
        <w:tc>
          <w:tcPr>
            <w:tcW w:w="6310" w:type="dxa"/>
          </w:tcPr>
          <w:p w:rsidR="006E1BFE" w:rsidRPr="00D70078" w:rsidRDefault="006E1BFE" w:rsidP="003B76A3">
            <w:pPr>
              <w:jc w:val="right"/>
            </w:pPr>
            <w:r>
              <w:t>ИТОГО</w:t>
            </w:r>
          </w:p>
        </w:tc>
        <w:tc>
          <w:tcPr>
            <w:tcW w:w="754" w:type="dxa"/>
          </w:tcPr>
          <w:p w:rsidR="006E1BFE" w:rsidRPr="00E316E0" w:rsidRDefault="006E1BFE" w:rsidP="007F4A83">
            <w:pPr>
              <w:jc w:val="both"/>
              <w:rPr>
                <w:color w:val="FF0000"/>
              </w:rPr>
            </w:pPr>
          </w:p>
        </w:tc>
        <w:tc>
          <w:tcPr>
            <w:tcW w:w="788" w:type="dxa"/>
          </w:tcPr>
          <w:p w:rsidR="006E1BFE" w:rsidRPr="00E316E0" w:rsidRDefault="006E1BFE" w:rsidP="007F4A83">
            <w:pPr>
              <w:jc w:val="both"/>
              <w:rPr>
                <w:color w:val="FF0000"/>
              </w:rPr>
            </w:pPr>
          </w:p>
        </w:tc>
      </w:tr>
      <w:tr w:rsidR="006E1BFE" w:rsidRPr="00E316E0" w:rsidTr="00D7380B">
        <w:tc>
          <w:tcPr>
            <w:tcW w:w="2285" w:type="dxa"/>
            <w:vMerge w:val="restart"/>
          </w:tcPr>
          <w:p w:rsidR="006E1BFE" w:rsidRDefault="006E1BFE" w:rsidP="003B07B8">
            <w:pPr>
              <w:jc w:val="center"/>
              <w:rPr>
                <w:b/>
              </w:rPr>
            </w:pPr>
            <w:r w:rsidRPr="003B07B8">
              <w:rPr>
                <w:b/>
              </w:rPr>
              <w:t xml:space="preserve">10. </w:t>
            </w:r>
          </w:p>
          <w:p w:rsidR="006E1BFE" w:rsidRPr="003B07B8" w:rsidRDefault="006E1BFE" w:rsidP="003B07B8">
            <w:pPr>
              <w:jc w:val="center"/>
              <w:rPr>
                <w:b/>
              </w:rPr>
            </w:pPr>
            <w:r w:rsidRPr="003B07B8">
              <w:rPr>
                <w:b/>
              </w:rPr>
              <w:t>Рефлексивная культура</w:t>
            </w:r>
          </w:p>
        </w:tc>
        <w:tc>
          <w:tcPr>
            <w:tcW w:w="6310" w:type="dxa"/>
          </w:tcPr>
          <w:p w:rsidR="006E1BFE" w:rsidRDefault="006E1BFE" w:rsidP="003B07B8">
            <w:r>
              <w:t>10.1. выражает эмоционально-оценочное отношение к проведенному мастер-классу и обосновывает его</w:t>
            </w:r>
          </w:p>
        </w:tc>
        <w:tc>
          <w:tcPr>
            <w:tcW w:w="754" w:type="dxa"/>
          </w:tcPr>
          <w:p w:rsidR="006E1BFE" w:rsidRPr="00E316E0" w:rsidRDefault="006E1BFE" w:rsidP="007F4A83">
            <w:pPr>
              <w:jc w:val="both"/>
              <w:rPr>
                <w:color w:val="FF0000"/>
              </w:rPr>
            </w:pPr>
          </w:p>
        </w:tc>
        <w:tc>
          <w:tcPr>
            <w:tcW w:w="788" w:type="dxa"/>
          </w:tcPr>
          <w:p w:rsidR="006E1BFE" w:rsidRPr="00E316E0" w:rsidRDefault="006E1BFE" w:rsidP="007F4A83">
            <w:pPr>
              <w:jc w:val="both"/>
              <w:rPr>
                <w:color w:val="FF0000"/>
              </w:rPr>
            </w:pPr>
          </w:p>
        </w:tc>
      </w:tr>
      <w:tr w:rsidR="006E1BFE" w:rsidRPr="00E316E0" w:rsidTr="00D7380B">
        <w:tc>
          <w:tcPr>
            <w:tcW w:w="2285" w:type="dxa"/>
            <w:vMerge/>
          </w:tcPr>
          <w:p w:rsidR="006E1BFE" w:rsidRPr="00E316E0" w:rsidRDefault="006E1BFE" w:rsidP="007F4A83">
            <w:pPr>
              <w:jc w:val="both"/>
            </w:pPr>
          </w:p>
        </w:tc>
        <w:tc>
          <w:tcPr>
            <w:tcW w:w="6310" w:type="dxa"/>
          </w:tcPr>
          <w:p w:rsidR="006E1BFE" w:rsidRDefault="006E1BFE" w:rsidP="003B07B8">
            <w:r>
              <w:t xml:space="preserve">10.2. осуществляет самоанализ проведенного мастер-класса </w:t>
            </w:r>
          </w:p>
        </w:tc>
        <w:tc>
          <w:tcPr>
            <w:tcW w:w="754" w:type="dxa"/>
          </w:tcPr>
          <w:p w:rsidR="006E1BFE" w:rsidRPr="00E316E0" w:rsidRDefault="006E1BFE" w:rsidP="007F4A83">
            <w:pPr>
              <w:jc w:val="both"/>
              <w:rPr>
                <w:color w:val="FF0000"/>
              </w:rPr>
            </w:pPr>
          </w:p>
        </w:tc>
        <w:tc>
          <w:tcPr>
            <w:tcW w:w="788" w:type="dxa"/>
          </w:tcPr>
          <w:p w:rsidR="006E1BFE" w:rsidRPr="00E316E0" w:rsidRDefault="006E1BFE" w:rsidP="007F4A83">
            <w:pPr>
              <w:jc w:val="both"/>
              <w:rPr>
                <w:color w:val="FF0000"/>
              </w:rPr>
            </w:pPr>
          </w:p>
        </w:tc>
      </w:tr>
      <w:tr w:rsidR="006E1BFE" w:rsidRPr="00E316E0" w:rsidTr="00D7380B">
        <w:tc>
          <w:tcPr>
            <w:tcW w:w="2285" w:type="dxa"/>
            <w:vMerge/>
          </w:tcPr>
          <w:p w:rsidR="006E1BFE" w:rsidRPr="00E316E0" w:rsidRDefault="006E1BFE" w:rsidP="007F4A83">
            <w:pPr>
              <w:jc w:val="both"/>
            </w:pPr>
          </w:p>
        </w:tc>
        <w:tc>
          <w:tcPr>
            <w:tcW w:w="6310" w:type="dxa"/>
          </w:tcPr>
          <w:p w:rsidR="006E1BFE" w:rsidRDefault="006E1BFE" w:rsidP="003B07B8">
            <w:r>
              <w:t>10.3. делает вывод о том, насколько удалось реализовать запланированный проект мастер-класса</w:t>
            </w:r>
          </w:p>
        </w:tc>
        <w:tc>
          <w:tcPr>
            <w:tcW w:w="754" w:type="dxa"/>
          </w:tcPr>
          <w:p w:rsidR="006E1BFE" w:rsidRPr="00E316E0" w:rsidRDefault="006E1BFE" w:rsidP="007F4A83">
            <w:pPr>
              <w:jc w:val="both"/>
              <w:rPr>
                <w:color w:val="FF0000"/>
              </w:rPr>
            </w:pPr>
          </w:p>
        </w:tc>
        <w:tc>
          <w:tcPr>
            <w:tcW w:w="788" w:type="dxa"/>
          </w:tcPr>
          <w:p w:rsidR="006E1BFE" w:rsidRPr="00E316E0" w:rsidRDefault="006E1BFE" w:rsidP="007F4A83">
            <w:pPr>
              <w:jc w:val="both"/>
              <w:rPr>
                <w:color w:val="FF0000"/>
              </w:rPr>
            </w:pPr>
          </w:p>
        </w:tc>
      </w:tr>
      <w:tr w:rsidR="006E1BFE" w:rsidRPr="00E316E0" w:rsidTr="00D7380B">
        <w:tc>
          <w:tcPr>
            <w:tcW w:w="2285" w:type="dxa"/>
            <w:vMerge/>
          </w:tcPr>
          <w:p w:rsidR="006E1BFE" w:rsidRPr="00E316E0" w:rsidRDefault="006E1BFE" w:rsidP="007F4A83">
            <w:pPr>
              <w:jc w:val="both"/>
            </w:pPr>
          </w:p>
        </w:tc>
        <w:tc>
          <w:tcPr>
            <w:tcW w:w="6310" w:type="dxa"/>
          </w:tcPr>
          <w:p w:rsidR="006E1BFE" w:rsidRDefault="006E1BFE" w:rsidP="003B07B8">
            <w:r>
              <w:t>10.4. объясняет корректировку (или отсутствие корректировки) проектного замысла</w:t>
            </w:r>
          </w:p>
        </w:tc>
        <w:tc>
          <w:tcPr>
            <w:tcW w:w="754" w:type="dxa"/>
          </w:tcPr>
          <w:p w:rsidR="006E1BFE" w:rsidRPr="00E316E0" w:rsidRDefault="006E1BFE" w:rsidP="007F4A83">
            <w:pPr>
              <w:jc w:val="both"/>
              <w:rPr>
                <w:color w:val="FF0000"/>
              </w:rPr>
            </w:pPr>
          </w:p>
        </w:tc>
        <w:tc>
          <w:tcPr>
            <w:tcW w:w="788" w:type="dxa"/>
          </w:tcPr>
          <w:p w:rsidR="006E1BFE" w:rsidRPr="00E316E0" w:rsidRDefault="006E1BFE" w:rsidP="007F4A83">
            <w:pPr>
              <w:jc w:val="both"/>
              <w:rPr>
                <w:color w:val="FF0000"/>
              </w:rPr>
            </w:pPr>
          </w:p>
        </w:tc>
      </w:tr>
      <w:tr w:rsidR="006E1BFE" w:rsidRPr="00E316E0" w:rsidTr="00D7380B">
        <w:tc>
          <w:tcPr>
            <w:tcW w:w="2285" w:type="dxa"/>
            <w:vMerge/>
          </w:tcPr>
          <w:p w:rsidR="006E1BFE" w:rsidRPr="00E316E0" w:rsidRDefault="006E1BFE" w:rsidP="007F4A83">
            <w:pPr>
              <w:jc w:val="both"/>
            </w:pPr>
          </w:p>
        </w:tc>
        <w:tc>
          <w:tcPr>
            <w:tcW w:w="6310" w:type="dxa"/>
          </w:tcPr>
          <w:p w:rsidR="006E1BFE" w:rsidRDefault="006E1BFE" w:rsidP="003B07B8">
            <w:r>
              <w:t>10.5. точно, ясно и аргументировано отвечает на вопросы жюри</w:t>
            </w:r>
          </w:p>
        </w:tc>
        <w:tc>
          <w:tcPr>
            <w:tcW w:w="754" w:type="dxa"/>
          </w:tcPr>
          <w:p w:rsidR="006E1BFE" w:rsidRPr="00E316E0" w:rsidRDefault="006E1BFE" w:rsidP="007F4A83">
            <w:pPr>
              <w:jc w:val="both"/>
              <w:rPr>
                <w:color w:val="FF0000"/>
              </w:rPr>
            </w:pPr>
          </w:p>
        </w:tc>
        <w:tc>
          <w:tcPr>
            <w:tcW w:w="788" w:type="dxa"/>
          </w:tcPr>
          <w:p w:rsidR="006E1BFE" w:rsidRPr="00E316E0" w:rsidRDefault="006E1BFE" w:rsidP="007F4A83">
            <w:pPr>
              <w:jc w:val="both"/>
              <w:rPr>
                <w:color w:val="FF0000"/>
              </w:rPr>
            </w:pPr>
          </w:p>
        </w:tc>
      </w:tr>
      <w:tr w:rsidR="006E1BFE" w:rsidRPr="00E316E0" w:rsidTr="00D7380B">
        <w:tc>
          <w:tcPr>
            <w:tcW w:w="2285" w:type="dxa"/>
            <w:vMerge/>
          </w:tcPr>
          <w:p w:rsidR="006E1BFE" w:rsidRPr="00E316E0" w:rsidRDefault="006E1BFE" w:rsidP="007F4A83">
            <w:pPr>
              <w:jc w:val="both"/>
            </w:pPr>
          </w:p>
        </w:tc>
        <w:tc>
          <w:tcPr>
            <w:tcW w:w="6310" w:type="dxa"/>
          </w:tcPr>
          <w:p w:rsidR="006E1BFE" w:rsidRDefault="006E1BFE" w:rsidP="003B76A3">
            <w:pPr>
              <w:jc w:val="right"/>
            </w:pPr>
            <w:r>
              <w:t>ИТОГО</w:t>
            </w:r>
          </w:p>
        </w:tc>
        <w:tc>
          <w:tcPr>
            <w:tcW w:w="754" w:type="dxa"/>
          </w:tcPr>
          <w:p w:rsidR="006E1BFE" w:rsidRPr="00E316E0" w:rsidRDefault="006E1BFE" w:rsidP="007F4A83">
            <w:pPr>
              <w:jc w:val="both"/>
              <w:rPr>
                <w:color w:val="FF0000"/>
              </w:rPr>
            </w:pPr>
          </w:p>
        </w:tc>
        <w:tc>
          <w:tcPr>
            <w:tcW w:w="788" w:type="dxa"/>
          </w:tcPr>
          <w:p w:rsidR="006E1BFE" w:rsidRPr="00E316E0" w:rsidRDefault="006E1BFE" w:rsidP="007F4A83">
            <w:pPr>
              <w:jc w:val="both"/>
              <w:rPr>
                <w:color w:val="FF0000"/>
              </w:rPr>
            </w:pPr>
          </w:p>
        </w:tc>
      </w:tr>
      <w:tr w:rsidR="006E1BFE" w:rsidRPr="00E316E0" w:rsidTr="00D7380B">
        <w:trPr>
          <w:trHeight w:val="252"/>
        </w:trPr>
        <w:tc>
          <w:tcPr>
            <w:tcW w:w="8595" w:type="dxa"/>
            <w:gridSpan w:val="2"/>
          </w:tcPr>
          <w:p w:rsidR="006E1BFE" w:rsidRPr="00E316E0" w:rsidRDefault="006E1BFE" w:rsidP="00A979F0">
            <w:pPr>
              <w:jc w:val="right"/>
            </w:pPr>
            <w:r>
              <w:rPr>
                <w:rStyle w:val="FontStyle68"/>
                <w:b/>
              </w:rPr>
              <w:t>Общее</w:t>
            </w:r>
            <w:r w:rsidRPr="00E316E0">
              <w:rPr>
                <w:rStyle w:val="FontStyle68"/>
                <w:b/>
              </w:rPr>
              <w:t xml:space="preserve"> количество баллов</w:t>
            </w:r>
          </w:p>
        </w:tc>
        <w:tc>
          <w:tcPr>
            <w:tcW w:w="1542" w:type="dxa"/>
            <w:gridSpan w:val="2"/>
          </w:tcPr>
          <w:p w:rsidR="006E1BFE" w:rsidRPr="00E316E0" w:rsidRDefault="006E1BFE" w:rsidP="008D5C12">
            <w:pPr>
              <w:tabs>
                <w:tab w:val="left" w:pos="7150"/>
              </w:tabs>
              <w:jc w:val="both"/>
            </w:pPr>
          </w:p>
        </w:tc>
      </w:tr>
    </w:tbl>
    <w:p w:rsidR="006E1BFE" w:rsidRPr="00E316E0" w:rsidRDefault="006E1BFE" w:rsidP="008F3BD0">
      <w:pPr>
        <w:tabs>
          <w:tab w:val="left" w:pos="7150"/>
        </w:tabs>
        <w:jc w:val="both"/>
      </w:pPr>
      <w:r w:rsidRPr="00E316E0">
        <w:rPr>
          <w:rStyle w:val="FontStyle68"/>
          <w:b/>
        </w:rPr>
        <w:tab/>
        <w:t xml:space="preserve">                  </w:t>
      </w:r>
    </w:p>
    <w:p w:rsidR="006E1BFE" w:rsidRPr="00E334DA" w:rsidRDefault="006E1BFE" w:rsidP="00456F27">
      <w:pPr>
        <w:jc w:val="right"/>
        <w:rPr>
          <w:sz w:val="28"/>
          <w:szCs w:val="28"/>
        </w:rPr>
      </w:pPr>
      <w:r w:rsidRPr="00E334DA">
        <w:rPr>
          <w:sz w:val="28"/>
          <w:szCs w:val="28"/>
        </w:rPr>
        <w:t>Приложение 9</w:t>
      </w:r>
    </w:p>
    <w:p w:rsidR="006E1BFE" w:rsidRDefault="006E1BFE" w:rsidP="00A46CD8">
      <w:pPr>
        <w:pStyle w:val="40"/>
        <w:shd w:val="clear" w:color="auto" w:fill="auto"/>
        <w:tabs>
          <w:tab w:val="left" w:pos="1530"/>
        </w:tabs>
        <w:ind w:firstLine="0"/>
        <w:rPr>
          <w:b/>
          <w:i w:val="0"/>
        </w:rPr>
      </w:pPr>
      <w:r>
        <w:t xml:space="preserve">              </w:t>
      </w:r>
      <w:r w:rsidRPr="000F4B36">
        <w:rPr>
          <w:b/>
          <w:i w:val="0"/>
        </w:rPr>
        <w:t>Лист оценки конкурсного задания «</w:t>
      </w:r>
      <w:r>
        <w:rPr>
          <w:b/>
          <w:i w:val="0"/>
        </w:rPr>
        <w:t>Публичная лекция</w:t>
      </w:r>
      <w:r w:rsidRPr="000F4B36">
        <w:rPr>
          <w:b/>
          <w:i w:val="0"/>
        </w:rPr>
        <w:t>».</w:t>
      </w:r>
    </w:p>
    <w:p w:rsidR="006E1BFE" w:rsidRPr="000F4B36" w:rsidRDefault="006E1BFE" w:rsidP="00A46CD8">
      <w:pPr>
        <w:pStyle w:val="40"/>
        <w:shd w:val="clear" w:color="auto" w:fill="auto"/>
        <w:tabs>
          <w:tab w:val="left" w:pos="1530"/>
        </w:tabs>
        <w:ind w:firstLine="0"/>
        <w:rPr>
          <w:b/>
          <w:i w:val="0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04"/>
        <w:gridCol w:w="5743"/>
        <w:gridCol w:w="719"/>
        <w:gridCol w:w="814"/>
      </w:tblGrid>
      <w:tr w:rsidR="006E1BFE" w:rsidRPr="00E316E0" w:rsidTr="004442F4">
        <w:tc>
          <w:tcPr>
            <w:tcW w:w="2804" w:type="dxa"/>
            <w:vMerge w:val="restart"/>
          </w:tcPr>
          <w:p w:rsidR="006E1BFE" w:rsidRPr="00E316E0" w:rsidRDefault="006E1BFE" w:rsidP="004442F4">
            <w:pPr>
              <w:rPr>
                <w:b/>
              </w:rPr>
            </w:pPr>
            <w:r w:rsidRPr="00E316E0">
              <w:rPr>
                <w:b/>
              </w:rPr>
              <w:t>Критерии</w:t>
            </w:r>
          </w:p>
        </w:tc>
        <w:tc>
          <w:tcPr>
            <w:tcW w:w="5743" w:type="dxa"/>
            <w:vMerge w:val="restart"/>
          </w:tcPr>
          <w:p w:rsidR="006E1BFE" w:rsidRPr="00E316E0" w:rsidRDefault="006E1BFE" w:rsidP="004442F4">
            <w:pPr>
              <w:rPr>
                <w:b/>
              </w:rPr>
            </w:pPr>
            <w:r w:rsidRPr="00E316E0">
              <w:rPr>
                <w:b/>
              </w:rPr>
              <w:t>Показатели</w:t>
            </w:r>
          </w:p>
        </w:tc>
        <w:tc>
          <w:tcPr>
            <w:tcW w:w="1533" w:type="dxa"/>
            <w:gridSpan w:val="2"/>
          </w:tcPr>
          <w:p w:rsidR="006E1BFE" w:rsidRPr="00E316E0" w:rsidRDefault="006E1BFE" w:rsidP="004442F4">
            <w:pPr>
              <w:rPr>
                <w:b/>
              </w:rPr>
            </w:pPr>
            <w:r w:rsidRPr="00E316E0">
              <w:rPr>
                <w:b/>
              </w:rPr>
              <w:t>Баллы</w:t>
            </w:r>
          </w:p>
        </w:tc>
      </w:tr>
      <w:tr w:rsidR="006E1BFE" w:rsidRPr="00E316E0" w:rsidTr="004442F4">
        <w:tc>
          <w:tcPr>
            <w:tcW w:w="2804" w:type="dxa"/>
            <w:vMerge/>
          </w:tcPr>
          <w:p w:rsidR="006E1BFE" w:rsidRPr="00E316E0" w:rsidRDefault="006E1BFE" w:rsidP="004442F4">
            <w:pPr>
              <w:rPr>
                <w:b/>
              </w:rPr>
            </w:pPr>
          </w:p>
        </w:tc>
        <w:tc>
          <w:tcPr>
            <w:tcW w:w="5743" w:type="dxa"/>
            <w:vMerge/>
          </w:tcPr>
          <w:p w:rsidR="006E1BFE" w:rsidRPr="00E316E0" w:rsidRDefault="006E1BFE" w:rsidP="004442F4">
            <w:pPr>
              <w:rPr>
                <w:b/>
              </w:rPr>
            </w:pPr>
          </w:p>
        </w:tc>
        <w:tc>
          <w:tcPr>
            <w:tcW w:w="719" w:type="dxa"/>
          </w:tcPr>
          <w:p w:rsidR="006E1BFE" w:rsidRPr="00A46CD8" w:rsidRDefault="006E1BFE" w:rsidP="004442F4">
            <w:r w:rsidRPr="00A46CD8">
              <w:t>Да/1</w:t>
            </w:r>
          </w:p>
        </w:tc>
        <w:tc>
          <w:tcPr>
            <w:tcW w:w="814" w:type="dxa"/>
          </w:tcPr>
          <w:p w:rsidR="006E1BFE" w:rsidRPr="00A46CD8" w:rsidRDefault="006E1BFE" w:rsidP="004442F4">
            <w:r w:rsidRPr="00A46CD8">
              <w:t>Нет/0</w:t>
            </w:r>
          </w:p>
        </w:tc>
      </w:tr>
      <w:tr w:rsidR="006E1BFE" w:rsidRPr="00E316E0" w:rsidTr="004442F4">
        <w:tc>
          <w:tcPr>
            <w:tcW w:w="2804" w:type="dxa"/>
            <w:vMerge w:val="restart"/>
          </w:tcPr>
          <w:p w:rsidR="006E1BFE" w:rsidRDefault="006E1BFE" w:rsidP="004442F4">
            <w:pPr>
              <w:jc w:val="center"/>
              <w:rPr>
                <w:b/>
              </w:rPr>
            </w:pPr>
            <w:r w:rsidRPr="00E532B2">
              <w:rPr>
                <w:b/>
              </w:rPr>
              <w:t xml:space="preserve">1. </w:t>
            </w:r>
          </w:p>
          <w:p w:rsidR="006E1BFE" w:rsidRPr="00E532B2" w:rsidRDefault="006E1BFE" w:rsidP="004442F4">
            <w:pPr>
              <w:jc w:val="center"/>
              <w:rPr>
                <w:b/>
              </w:rPr>
            </w:pPr>
            <w:r w:rsidRPr="00E532B2">
              <w:rPr>
                <w:b/>
              </w:rPr>
              <w:t>Актуальность заявленной проблемы</w:t>
            </w:r>
          </w:p>
        </w:tc>
        <w:tc>
          <w:tcPr>
            <w:tcW w:w="5743" w:type="dxa"/>
          </w:tcPr>
          <w:p w:rsidR="006E1BFE" w:rsidRPr="00E532B2" w:rsidRDefault="006E1BFE" w:rsidP="004442F4">
            <w:r w:rsidRPr="00E532B2">
              <w:rPr>
                <w:sz w:val="22"/>
                <w:szCs w:val="22"/>
              </w:rPr>
              <w:t xml:space="preserve">1.1.  </w:t>
            </w:r>
            <w:r>
              <w:rPr>
                <w:sz w:val="22"/>
                <w:szCs w:val="22"/>
              </w:rPr>
              <w:t>демонстрирует понимание актуальности заданного тематического направления для современного образования</w:t>
            </w:r>
          </w:p>
        </w:tc>
        <w:tc>
          <w:tcPr>
            <w:tcW w:w="719" w:type="dxa"/>
          </w:tcPr>
          <w:p w:rsidR="006E1BFE" w:rsidRPr="00E316E0" w:rsidRDefault="006E1BFE" w:rsidP="004442F4">
            <w:pPr>
              <w:rPr>
                <w:b/>
              </w:rPr>
            </w:pPr>
          </w:p>
        </w:tc>
        <w:tc>
          <w:tcPr>
            <w:tcW w:w="814" w:type="dxa"/>
          </w:tcPr>
          <w:p w:rsidR="006E1BFE" w:rsidRPr="00E316E0" w:rsidRDefault="006E1BFE" w:rsidP="004442F4">
            <w:pPr>
              <w:rPr>
                <w:b/>
              </w:rPr>
            </w:pPr>
          </w:p>
        </w:tc>
      </w:tr>
      <w:tr w:rsidR="006E1BFE" w:rsidRPr="00E316E0" w:rsidTr="004442F4">
        <w:tc>
          <w:tcPr>
            <w:tcW w:w="2804" w:type="dxa"/>
            <w:vMerge/>
          </w:tcPr>
          <w:p w:rsidR="006E1BFE" w:rsidRPr="00E316E0" w:rsidRDefault="006E1BFE" w:rsidP="004442F4">
            <w:pPr>
              <w:rPr>
                <w:b/>
              </w:rPr>
            </w:pPr>
          </w:p>
        </w:tc>
        <w:tc>
          <w:tcPr>
            <w:tcW w:w="5743" w:type="dxa"/>
          </w:tcPr>
          <w:p w:rsidR="006E1BFE" w:rsidRPr="00E532B2" w:rsidRDefault="006E1BFE" w:rsidP="004442F4">
            <w:r>
              <w:rPr>
                <w:sz w:val="22"/>
                <w:szCs w:val="22"/>
              </w:rPr>
              <w:t>1.2. определяет для своего выступления проблемную тему, раскрывающую один или несколько аспектов заданного тематического направления</w:t>
            </w:r>
          </w:p>
        </w:tc>
        <w:tc>
          <w:tcPr>
            <w:tcW w:w="719" w:type="dxa"/>
          </w:tcPr>
          <w:p w:rsidR="006E1BFE" w:rsidRPr="00E316E0" w:rsidRDefault="006E1BFE" w:rsidP="004442F4">
            <w:pPr>
              <w:rPr>
                <w:b/>
              </w:rPr>
            </w:pPr>
          </w:p>
        </w:tc>
        <w:tc>
          <w:tcPr>
            <w:tcW w:w="814" w:type="dxa"/>
          </w:tcPr>
          <w:p w:rsidR="006E1BFE" w:rsidRPr="00E316E0" w:rsidRDefault="006E1BFE" w:rsidP="004442F4">
            <w:pPr>
              <w:rPr>
                <w:b/>
              </w:rPr>
            </w:pPr>
          </w:p>
        </w:tc>
      </w:tr>
      <w:tr w:rsidR="006E1BFE" w:rsidRPr="00E316E0" w:rsidTr="004442F4">
        <w:tc>
          <w:tcPr>
            <w:tcW w:w="2804" w:type="dxa"/>
            <w:vMerge/>
          </w:tcPr>
          <w:p w:rsidR="006E1BFE" w:rsidRPr="00E316E0" w:rsidRDefault="006E1BFE" w:rsidP="004442F4">
            <w:pPr>
              <w:rPr>
                <w:b/>
              </w:rPr>
            </w:pPr>
          </w:p>
        </w:tc>
        <w:tc>
          <w:tcPr>
            <w:tcW w:w="5743" w:type="dxa"/>
          </w:tcPr>
          <w:p w:rsidR="006E1BFE" w:rsidRPr="00E532B2" w:rsidRDefault="006E1BFE" w:rsidP="004442F4">
            <w:r>
              <w:rPr>
                <w:sz w:val="22"/>
                <w:szCs w:val="22"/>
              </w:rPr>
              <w:t>1.3. обосновывает актуальность заявленной темы в контексте современных тенденций развития системы общего образования России</w:t>
            </w:r>
          </w:p>
        </w:tc>
        <w:tc>
          <w:tcPr>
            <w:tcW w:w="719" w:type="dxa"/>
          </w:tcPr>
          <w:p w:rsidR="006E1BFE" w:rsidRPr="00E316E0" w:rsidRDefault="006E1BFE" w:rsidP="004442F4">
            <w:pPr>
              <w:rPr>
                <w:b/>
              </w:rPr>
            </w:pPr>
          </w:p>
        </w:tc>
        <w:tc>
          <w:tcPr>
            <w:tcW w:w="814" w:type="dxa"/>
          </w:tcPr>
          <w:p w:rsidR="006E1BFE" w:rsidRPr="00E316E0" w:rsidRDefault="006E1BFE" w:rsidP="004442F4">
            <w:pPr>
              <w:rPr>
                <w:b/>
              </w:rPr>
            </w:pPr>
          </w:p>
        </w:tc>
      </w:tr>
      <w:tr w:rsidR="006E1BFE" w:rsidRPr="00E316E0" w:rsidTr="004442F4">
        <w:tc>
          <w:tcPr>
            <w:tcW w:w="2804" w:type="dxa"/>
            <w:vMerge/>
          </w:tcPr>
          <w:p w:rsidR="006E1BFE" w:rsidRPr="00E316E0" w:rsidRDefault="006E1BFE" w:rsidP="004442F4">
            <w:pPr>
              <w:rPr>
                <w:b/>
              </w:rPr>
            </w:pPr>
          </w:p>
        </w:tc>
        <w:tc>
          <w:tcPr>
            <w:tcW w:w="5743" w:type="dxa"/>
          </w:tcPr>
          <w:p w:rsidR="006E1BFE" w:rsidRPr="00E532B2" w:rsidRDefault="006E1BFE" w:rsidP="004442F4">
            <w:r>
              <w:rPr>
                <w:sz w:val="22"/>
                <w:szCs w:val="22"/>
              </w:rPr>
              <w:t>1.4. обосновывает актуальность заявленной темы в контексте функционирования системы общего образования в регионе</w:t>
            </w:r>
          </w:p>
        </w:tc>
        <w:tc>
          <w:tcPr>
            <w:tcW w:w="719" w:type="dxa"/>
          </w:tcPr>
          <w:p w:rsidR="006E1BFE" w:rsidRPr="00E316E0" w:rsidRDefault="006E1BFE" w:rsidP="004442F4">
            <w:pPr>
              <w:rPr>
                <w:b/>
              </w:rPr>
            </w:pPr>
          </w:p>
        </w:tc>
        <w:tc>
          <w:tcPr>
            <w:tcW w:w="814" w:type="dxa"/>
          </w:tcPr>
          <w:p w:rsidR="006E1BFE" w:rsidRPr="00E316E0" w:rsidRDefault="006E1BFE" w:rsidP="004442F4">
            <w:pPr>
              <w:rPr>
                <w:b/>
              </w:rPr>
            </w:pPr>
          </w:p>
        </w:tc>
      </w:tr>
      <w:tr w:rsidR="006E1BFE" w:rsidRPr="00E316E0" w:rsidTr="004442F4">
        <w:tc>
          <w:tcPr>
            <w:tcW w:w="2804" w:type="dxa"/>
            <w:vMerge/>
          </w:tcPr>
          <w:p w:rsidR="006E1BFE" w:rsidRPr="00E316E0" w:rsidRDefault="006E1BFE" w:rsidP="004442F4">
            <w:pPr>
              <w:rPr>
                <w:b/>
              </w:rPr>
            </w:pPr>
          </w:p>
        </w:tc>
        <w:tc>
          <w:tcPr>
            <w:tcW w:w="5743" w:type="dxa"/>
          </w:tcPr>
          <w:p w:rsidR="006E1BFE" w:rsidRPr="00E532B2" w:rsidRDefault="006E1BFE" w:rsidP="004442F4">
            <w:r>
              <w:rPr>
                <w:sz w:val="22"/>
                <w:szCs w:val="22"/>
              </w:rPr>
              <w:t>1.5. обосновывает актуальность заявленной темы в контексте собственной педагогической деятельности</w:t>
            </w:r>
          </w:p>
        </w:tc>
        <w:tc>
          <w:tcPr>
            <w:tcW w:w="719" w:type="dxa"/>
          </w:tcPr>
          <w:p w:rsidR="006E1BFE" w:rsidRPr="00E316E0" w:rsidRDefault="006E1BFE" w:rsidP="004442F4">
            <w:pPr>
              <w:rPr>
                <w:b/>
              </w:rPr>
            </w:pPr>
          </w:p>
        </w:tc>
        <w:tc>
          <w:tcPr>
            <w:tcW w:w="814" w:type="dxa"/>
          </w:tcPr>
          <w:p w:rsidR="006E1BFE" w:rsidRPr="00E316E0" w:rsidRDefault="006E1BFE" w:rsidP="004442F4">
            <w:pPr>
              <w:rPr>
                <w:b/>
              </w:rPr>
            </w:pPr>
          </w:p>
        </w:tc>
      </w:tr>
      <w:tr w:rsidR="006E1BFE" w:rsidRPr="00E316E0" w:rsidTr="004442F4">
        <w:tc>
          <w:tcPr>
            <w:tcW w:w="2804" w:type="dxa"/>
            <w:vMerge/>
          </w:tcPr>
          <w:p w:rsidR="006E1BFE" w:rsidRPr="00E316E0" w:rsidRDefault="006E1BFE" w:rsidP="004442F4">
            <w:pPr>
              <w:rPr>
                <w:b/>
              </w:rPr>
            </w:pPr>
          </w:p>
        </w:tc>
        <w:tc>
          <w:tcPr>
            <w:tcW w:w="5743" w:type="dxa"/>
          </w:tcPr>
          <w:p w:rsidR="006E1BFE" w:rsidRPr="00E532B2" w:rsidRDefault="006E1BFE" w:rsidP="004442F4">
            <w:pPr>
              <w:jc w:val="right"/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719" w:type="dxa"/>
          </w:tcPr>
          <w:p w:rsidR="006E1BFE" w:rsidRPr="00E316E0" w:rsidRDefault="006E1BFE" w:rsidP="004442F4">
            <w:pPr>
              <w:rPr>
                <w:b/>
              </w:rPr>
            </w:pPr>
          </w:p>
        </w:tc>
        <w:tc>
          <w:tcPr>
            <w:tcW w:w="814" w:type="dxa"/>
          </w:tcPr>
          <w:p w:rsidR="006E1BFE" w:rsidRPr="00E316E0" w:rsidRDefault="006E1BFE" w:rsidP="004442F4">
            <w:pPr>
              <w:rPr>
                <w:b/>
              </w:rPr>
            </w:pPr>
          </w:p>
        </w:tc>
      </w:tr>
      <w:tr w:rsidR="006E1BFE" w:rsidRPr="00E316E0" w:rsidTr="004442F4">
        <w:tc>
          <w:tcPr>
            <w:tcW w:w="2804" w:type="dxa"/>
            <w:vMerge w:val="restart"/>
          </w:tcPr>
          <w:p w:rsidR="006E1BFE" w:rsidRDefault="006E1BFE" w:rsidP="004442F4">
            <w:pPr>
              <w:jc w:val="center"/>
              <w:rPr>
                <w:b/>
              </w:rPr>
            </w:pPr>
            <w:r>
              <w:rPr>
                <w:b/>
              </w:rPr>
              <w:t xml:space="preserve">2. </w:t>
            </w:r>
          </w:p>
          <w:p w:rsidR="006E1BFE" w:rsidRPr="00E316E0" w:rsidRDefault="006E1BFE" w:rsidP="004442F4">
            <w:pPr>
              <w:jc w:val="center"/>
              <w:rPr>
                <w:b/>
              </w:rPr>
            </w:pPr>
            <w:r>
              <w:rPr>
                <w:b/>
              </w:rPr>
              <w:t>Реалистичность и обоснованность предложенных путей решения проблемы</w:t>
            </w:r>
          </w:p>
        </w:tc>
        <w:tc>
          <w:tcPr>
            <w:tcW w:w="5743" w:type="dxa"/>
          </w:tcPr>
          <w:p w:rsidR="006E1BFE" w:rsidRPr="00E532B2" w:rsidRDefault="006E1BFE" w:rsidP="004442F4">
            <w:r>
              <w:rPr>
                <w:sz w:val="22"/>
                <w:szCs w:val="22"/>
              </w:rPr>
              <w:t>2.1. демонстрирует информированность о современных научных и мониторинговых исследованиях в области заявленной в теме лекции проблемы</w:t>
            </w:r>
          </w:p>
        </w:tc>
        <w:tc>
          <w:tcPr>
            <w:tcW w:w="719" w:type="dxa"/>
          </w:tcPr>
          <w:p w:rsidR="006E1BFE" w:rsidRPr="00E316E0" w:rsidRDefault="006E1BFE" w:rsidP="004442F4">
            <w:pPr>
              <w:rPr>
                <w:b/>
              </w:rPr>
            </w:pPr>
          </w:p>
        </w:tc>
        <w:tc>
          <w:tcPr>
            <w:tcW w:w="814" w:type="dxa"/>
          </w:tcPr>
          <w:p w:rsidR="006E1BFE" w:rsidRPr="00E316E0" w:rsidRDefault="006E1BFE" w:rsidP="004442F4">
            <w:pPr>
              <w:rPr>
                <w:b/>
              </w:rPr>
            </w:pPr>
          </w:p>
        </w:tc>
      </w:tr>
      <w:tr w:rsidR="006E1BFE" w:rsidRPr="00E316E0" w:rsidTr="004442F4">
        <w:tc>
          <w:tcPr>
            <w:tcW w:w="2804" w:type="dxa"/>
            <w:vMerge/>
          </w:tcPr>
          <w:p w:rsidR="006E1BFE" w:rsidRPr="00E316E0" w:rsidRDefault="006E1BFE" w:rsidP="004442F4">
            <w:pPr>
              <w:rPr>
                <w:b/>
              </w:rPr>
            </w:pPr>
          </w:p>
        </w:tc>
        <w:tc>
          <w:tcPr>
            <w:tcW w:w="5743" w:type="dxa"/>
          </w:tcPr>
          <w:p w:rsidR="006E1BFE" w:rsidRPr="00E532B2" w:rsidRDefault="006E1BFE" w:rsidP="004442F4">
            <w:r>
              <w:rPr>
                <w:sz w:val="22"/>
                <w:szCs w:val="22"/>
              </w:rPr>
              <w:t>2.2. опирается на существующий конкретный опыт решения заявленной  в теме лекции проблемы (собственный, региональный и др.)</w:t>
            </w:r>
          </w:p>
        </w:tc>
        <w:tc>
          <w:tcPr>
            <w:tcW w:w="719" w:type="dxa"/>
          </w:tcPr>
          <w:p w:rsidR="006E1BFE" w:rsidRPr="00E316E0" w:rsidRDefault="006E1BFE" w:rsidP="004442F4">
            <w:pPr>
              <w:rPr>
                <w:b/>
              </w:rPr>
            </w:pPr>
          </w:p>
        </w:tc>
        <w:tc>
          <w:tcPr>
            <w:tcW w:w="814" w:type="dxa"/>
          </w:tcPr>
          <w:p w:rsidR="006E1BFE" w:rsidRPr="00E316E0" w:rsidRDefault="006E1BFE" w:rsidP="004442F4">
            <w:pPr>
              <w:rPr>
                <w:b/>
              </w:rPr>
            </w:pPr>
          </w:p>
        </w:tc>
      </w:tr>
      <w:tr w:rsidR="006E1BFE" w:rsidRPr="00E316E0" w:rsidTr="004442F4">
        <w:tc>
          <w:tcPr>
            <w:tcW w:w="2804" w:type="dxa"/>
            <w:vMerge/>
          </w:tcPr>
          <w:p w:rsidR="006E1BFE" w:rsidRPr="00E316E0" w:rsidRDefault="006E1BFE" w:rsidP="004442F4">
            <w:pPr>
              <w:rPr>
                <w:b/>
              </w:rPr>
            </w:pPr>
          </w:p>
        </w:tc>
        <w:tc>
          <w:tcPr>
            <w:tcW w:w="5743" w:type="dxa"/>
          </w:tcPr>
          <w:p w:rsidR="006E1BFE" w:rsidRPr="00E532B2" w:rsidRDefault="006E1BFE" w:rsidP="004442F4">
            <w:r>
              <w:rPr>
                <w:sz w:val="22"/>
                <w:szCs w:val="22"/>
              </w:rPr>
              <w:t>2.3. обозначает условия для решения заявленной  в теме лекции проблемы в конкретных образовательных условиях</w:t>
            </w:r>
          </w:p>
        </w:tc>
        <w:tc>
          <w:tcPr>
            <w:tcW w:w="719" w:type="dxa"/>
          </w:tcPr>
          <w:p w:rsidR="006E1BFE" w:rsidRPr="00E316E0" w:rsidRDefault="006E1BFE" w:rsidP="004442F4">
            <w:pPr>
              <w:rPr>
                <w:b/>
              </w:rPr>
            </w:pPr>
          </w:p>
        </w:tc>
        <w:tc>
          <w:tcPr>
            <w:tcW w:w="814" w:type="dxa"/>
          </w:tcPr>
          <w:p w:rsidR="006E1BFE" w:rsidRPr="00E316E0" w:rsidRDefault="006E1BFE" w:rsidP="004442F4">
            <w:pPr>
              <w:rPr>
                <w:b/>
              </w:rPr>
            </w:pPr>
          </w:p>
        </w:tc>
      </w:tr>
      <w:tr w:rsidR="006E1BFE" w:rsidRPr="00E316E0" w:rsidTr="004442F4">
        <w:tc>
          <w:tcPr>
            <w:tcW w:w="2804" w:type="dxa"/>
            <w:vMerge/>
          </w:tcPr>
          <w:p w:rsidR="006E1BFE" w:rsidRPr="00E316E0" w:rsidRDefault="006E1BFE" w:rsidP="004442F4">
            <w:pPr>
              <w:rPr>
                <w:b/>
              </w:rPr>
            </w:pPr>
          </w:p>
        </w:tc>
        <w:tc>
          <w:tcPr>
            <w:tcW w:w="5743" w:type="dxa"/>
          </w:tcPr>
          <w:p w:rsidR="006E1BFE" w:rsidRPr="00E532B2" w:rsidRDefault="006E1BFE" w:rsidP="004442F4">
            <w:r>
              <w:rPr>
                <w:sz w:val="22"/>
                <w:szCs w:val="22"/>
              </w:rPr>
              <w:t>2.4. обозначает ресурсы, необходимые для решения заявленной  в теме лекции проблемы в конкретных образовательных условиях</w:t>
            </w:r>
          </w:p>
        </w:tc>
        <w:tc>
          <w:tcPr>
            <w:tcW w:w="719" w:type="dxa"/>
          </w:tcPr>
          <w:p w:rsidR="006E1BFE" w:rsidRPr="00E316E0" w:rsidRDefault="006E1BFE" w:rsidP="004442F4">
            <w:pPr>
              <w:rPr>
                <w:b/>
              </w:rPr>
            </w:pPr>
          </w:p>
        </w:tc>
        <w:tc>
          <w:tcPr>
            <w:tcW w:w="814" w:type="dxa"/>
          </w:tcPr>
          <w:p w:rsidR="006E1BFE" w:rsidRPr="00E316E0" w:rsidRDefault="006E1BFE" w:rsidP="004442F4">
            <w:pPr>
              <w:rPr>
                <w:b/>
              </w:rPr>
            </w:pPr>
          </w:p>
        </w:tc>
      </w:tr>
      <w:tr w:rsidR="006E1BFE" w:rsidRPr="00E316E0" w:rsidTr="004442F4">
        <w:tc>
          <w:tcPr>
            <w:tcW w:w="2804" w:type="dxa"/>
            <w:vMerge/>
          </w:tcPr>
          <w:p w:rsidR="006E1BFE" w:rsidRPr="00E316E0" w:rsidRDefault="006E1BFE" w:rsidP="004442F4">
            <w:pPr>
              <w:rPr>
                <w:b/>
              </w:rPr>
            </w:pPr>
          </w:p>
        </w:tc>
        <w:tc>
          <w:tcPr>
            <w:tcW w:w="5743" w:type="dxa"/>
          </w:tcPr>
          <w:p w:rsidR="006E1BFE" w:rsidRPr="00E532B2" w:rsidRDefault="006E1BFE" w:rsidP="004442F4">
            <w:r>
              <w:rPr>
                <w:sz w:val="22"/>
                <w:szCs w:val="22"/>
              </w:rPr>
              <w:t>2.5. обозначает и учитывает возможные риски реализации предлагаемых решений для решения заявленной в теме лекции проблемы в конкретных образовательных условиях</w:t>
            </w:r>
          </w:p>
        </w:tc>
        <w:tc>
          <w:tcPr>
            <w:tcW w:w="719" w:type="dxa"/>
          </w:tcPr>
          <w:p w:rsidR="006E1BFE" w:rsidRPr="00E316E0" w:rsidRDefault="006E1BFE" w:rsidP="004442F4">
            <w:pPr>
              <w:rPr>
                <w:b/>
              </w:rPr>
            </w:pPr>
          </w:p>
        </w:tc>
        <w:tc>
          <w:tcPr>
            <w:tcW w:w="814" w:type="dxa"/>
          </w:tcPr>
          <w:p w:rsidR="006E1BFE" w:rsidRPr="00E316E0" w:rsidRDefault="006E1BFE" w:rsidP="004442F4">
            <w:pPr>
              <w:rPr>
                <w:b/>
              </w:rPr>
            </w:pPr>
          </w:p>
        </w:tc>
      </w:tr>
      <w:tr w:rsidR="006E1BFE" w:rsidRPr="00E316E0" w:rsidTr="004442F4">
        <w:tc>
          <w:tcPr>
            <w:tcW w:w="2804" w:type="dxa"/>
            <w:vMerge/>
          </w:tcPr>
          <w:p w:rsidR="006E1BFE" w:rsidRPr="00E316E0" w:rsidRDefault="006E1BFE" w:rsidP="004442F4">
            <w:pPr>
              <w:rPr>
                <w:b/>
              </w:rPr>
            </w:pPr>
          </w:p>
        </w:tc>
        <w:tc>
          <w:tcPr>
            <w:tcW w:w="5743" w:type="dxa"/>
          </w:tcPr>
          <w:p w:rsidR="006E1BFE" w:rsidRPr="00E532B2" w:rsidRDefault="006E1BFE" w:rsidP="004442F4">
            <w:pPr>
              <w:jc w:val="right"/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719" w:type="dxa"/>
          </w:tcPr>
          <w:p w:rsidR="006E1BFE" w:rsidRPr="00E316E0" w:rsidRDefault="006E1BFE" w:rsidP="004442F4">
            <w:pPr>
              <w:rPr>
                <w:b/>
              </w:rPr>
            </w:pPr>
          </w:p>
        </w:tc>
        <w:tc>
          <w:tcPr>
            <w:tcW w:w="814" w:type="dxa"/>
          </w:tcPr>
          <w:p w:rsidR="006E1BFE" w:rsidRPr="00E316E0" w:rsidRDefault="006E1BFE" w:rsidP="004442F4">
            <w:pPr>
              <w:rPr>
                <w:b/>
              </w:rPr>
            </w:pPr>
          </w:p>
        </w:tc>
      </w:tr>
      <w:tr w:rsidR="006E1BFE" w:rsidRPr="00E316E0" w:rsidTr="004442F4">
        <w:tc>
          <w:tcPr>
            <w:tcW w:w="2804" w:type="dxa"/>
            <w:vMerge w:val="restart"/>
          </w:tcPr>
          <w:p w:rsidR="006E1BFE" w:rsidRDefault="006E1BFE" w:rsidP="004442F4">
            <w:pPr>
              <w:jc w:val="center"/>
              <w:rPr>
                <w:b/>
              </w:rPr>
            </w:pPr>
            <w:r w:rsidRPr="00316785">
              <w:rPr>
                <w:b/>
              </w:rPr>
              <w:t>3.</w:t>
            </w:r>
          </w:p>
          <w:p w:rsidR="006E1BFE" w:rsidRPr="00316785" w:rsidRDefault="006E1BFE" w:rsidP="004442F4">
            <w:pPr>
              <w:jc w:val="center"/>
              <w:rPr>
                <w:b/>
              </w:rPr>
            </w:pPr>
            <w:r w:rsidRPr="00316785">
              <w:rPr>
                <w:b/>
              </w:rPr>
              <w:t>Ценностные основания позиции</w:t>
            </w:r>
          </w:p>
        </w:tc>
        <w:tc>
          <w:tcPr>
            <w:tcW w:w="5743" w:type="dxa"/>
          </w:tcPr>
          <w:p w:rsidR="006E1BFE" w:rsidRPr="00E532B2" w:rsidRDefault="006E1BFE" w:rsidP="004442F4">
            <w:r>
              <w:rPr>
                <w:sz w:val="22"/>
                <w:szCs w:val="22"/>
              </w:rPr>
              <w:t>3.1. выражает эмоционально-ценностное отношение к заявленной в теме лекции проблемы</w:t>
            </w:r>
          </w:p>
        </w:tc>
        <w:tc>
          <w:tcPr>
            <w:tcW w:w="719" w:type="dxa"/>
          </w:tcPr>
          <w:p w:rsidR="006E1BFE" w:rsidRPr="00E316E0" w:rsidRDefault="006E1BFE" w:rsidP="004442F4">
            <w:pPr>
              <w:rPr>
                <w:b/>
              </w:rPr>
            </w:pPr>
          </w:p>
        </w:tc>
        <w:tc>
          <w:tcPr>
            <w:tcW w:w="814" w:type="dxa"/>
          </w:tcPr>
          <w:p w:rsidR="006E1BFE" w:rsidRPr="00E316E0" w:rsidRDefault="006E1BFE" w:rsidP="004442F4">
            <w:pPr>
              <w:rPr>
                <w:b/>
              </w:rPr>
            </w:pPr>
          </w:p>
        </w:tc>
      </w:tr>
      <w:tr w:rsidR="006E1BFE" w:rsidRPr="00E316E0" w:rsidTr="004442F4">
        <w:tc>
          <w:tcPr>
            <w:tcW w:w="2804" w:type="dxa"/>
            <w:vMerge/>
          </w:tcPr>
          <w:p w:rsidR="006E1BFE" w:rsidRPr="00E316E0" w:rsidRDefault="006E1BFE" w:rsidP="004442F4">
            <w:pPr>
              <w:rPr>
                <w:b/>
              </w:rPr>
            </w:pPr>
          </w:p>
        </w:tc>
        <w:tc>
          <w:tcPr>
            <w:tcW w:w="5743" w:type="dxa"/>
          </w:tcPr>
          <w:p w:rsidR="006E1BFE" w:rsidRPr="00E532B2" w:rsidRDefault="006E1BFE" w:rsidP="004442F4">
            <w:r>
              <w:rPr>
                <w:sz w:val="22"/>
                <w:szCs w:val="22"/>
              </w:rPr>
              <w:t>3.2. высказывает суждения, ценностная направленность которых не противоречит базовым национальным ценностям российского образования</w:t>
            </w:r>
          </w:p>
        </w:tc>
        <w:tc>
          <w:tcPr>
            <w:tcW w:w="719" w:type="dxa"/>
          </w:tcPr>
          <w:p w:rsidR="006E1BFE" w:rsidRPr="00E316E0" w:rsidRDefault="006E1BFE" w:rsidP="004442F4">
            <w:pPr>
              <w:rPr>
                <w:b/>
              </w:rPr>
            </w:pPr>
          </w:p>
        </w:tc>
        <w:tc>
          <w:tcPr>
            <w:tcW w:w="814" w:type="dxa"/>
          </w:tcPr>
          <w:p w:rsidR="006E1BFE" w:rsidRPr="00E316E0" w:rsidRDefault="006E1BFE" w:rsidP="004442F4">
            <w:pPr>
              <w:rPr>
                <w:b/>
              </w:rPr>
            </w:pPr>
          </w:p>
        </w:tc>
      </w:tr>
      <w:tr w:rsidR="006E1BFE" w:rsidRPr="00E316E0" w:rsidTr="004442F4">
        <w:tc>
          <w:tcPr>
            <w:tcW w:w="2804" w:type="dxa"/>
            <w:vMerge/>
          </w:tcPr>
          <w:p w:rsidR="006E1BFE" w:rsidRPr="00E316E0" w:rsidRDefault="006E1BFE" w:rsidP="004442F4">
            <w:pPr>
              <w:rPr>
                <w:b/>
              </w:rPr>
            </w:pPr>
          </w:p>
        </w:tc>
        <w:tc>
          <w:tcPr>
            <w:tcW w:w="5743" w:type="dxa"/>
          </w:tcPr>
          <w:p w:rsidR="006E1BFE" w:rsidRPr="00E532B2" w:rsidRDefault="006E1BFE" w:rsidP="004442F4">
            <w:r>
              <w:rPr>
                <w:sz w:val="22"/>
                <w:szCs w:val="22"/>
              </w:rPr>
              <w:t xml:space="preserve">3.3. демонстрирует понимание роли семьи  и социума в решении заявленной в теме лекции проблемы </w:t>
            </w:r>
          </w:p>
        </w:tc>
        <w:tc>
          <w:tcPr>
            <w:tcW w:w="719" w:type="dxa"/>
          </w:tcPr>
          <w:p w:rsidR="006E1BFE" w:rsidRPr="00E316E0" w:rsidRDefault="006E1BFE" w:rsidP="004442F4">
            <w:pPr>
              <w:rPr>
                <w:b/>
              </w:rPr>
            </w:pPr>
          </w:p>
        </w:tc>
        <w:tc>
          <w:tcPr>
            <w:tcW w:w="814" w:type="dxa"/>
          </w:tcPr>
          <w:p w:rsidR="006E1BFE" w:rsidRPr="00E316E0" w:rsidRDefault="006E1BFE" w:rsidP="004442F4">
            <w:pPr>
              <w:rPr>
                <w:b/>
              </w:rPr>
            </w:pPr>
          </w:p>
        </w:tc>
      </w:tr>
      <w:tr w:rsidR="006E1BFE" w:rsidRPr="00E316E0" w:rsidTr="004442F4">
        <w:tc>
          <w:tcPr>
            <w:tcW w:w="2804" w:type="dxa"/>
            <w:vMerge/>
          </w:tcPr>
          <w:p w:rsidR="006E1BFE" w:rsidRPr="00E316E0" w:rsidRDefault="006E1BFE" w:rsidP="004442F4">
            <w:pPr>
              <w:rPr>
                <w:b/>
              </w:rPr>
            </w:pPr>
          </w:p>
        </w:tc>
        <w:tc>
          <w:tcPr>
            <w:tcW w:w="5743" w:type="dxa"/>
          </w:tcPr>
          <w:p w:rsidR="006E1BFE" w:rsidRPr="00E532B2" w:rsidRDefault="006E1BFE" w:rsidP="004442F4">
            <w:r>
              <w:rPr>
                <w:sz w:val="22"/>
                <w:szCs w:val="22"/>
              </w:rPr>
              <w:t>3.4. демонстрирует понимание роли учителя  в решении заявленной в теме лекции проблемы</w:t>
            </w:r>
          </w:p>
        </w:tc>
        <w:tc>
          <w:tcPr>
            <w:tcW w:w="719" w:type="dxa"/>
          </w:tcPr>
          <w:p w:rsidR="006E1BFE" w:rsidRPr="00E316E0" w:rsidRDefault="006E1BFE" w:rsidP="004442F4">
            <w:pPr>
              <w:rPr>
                <w:b/>
              </w:rPr>
            </w:pPr>
          </w:p>
        </w:tc>
        <w:tc>
          <w:tcPr>
            <w:tcW w:w="814" w:type="dxa"/>
          </w:tcPr>
          <w:p w:rsidR="006E1BFE" w:rsidRPr="00E316E0" w:rsidRDefault="006E1BFE" w:rsidP="004442F4">
            <w:pPr>
              <w:rPr>
                <w:b/>
              </w:rPr>
            </w:pPr>
          </w:p>
        </w:tc>
      </w:tr>
      <w:tr w:rsidR="006E1BFE" w:rsidRPr="00E316E0" w:rsidTr="004442F4">
        <w:tc>
          <w:tcPr>
            <w:tcW w:w="2804" w:type="dxa"/>
            <w:vMerge/>
          </w:tcPr>
          <w:p w:rsidR="006E1BFE" w:rsidRPr="00E316E0" w:rsidRDefault="006E1BFE" w:rsidP="004442F4">
            <w:pPr>
              <w:rPr>
                <w:b/>
              </w:rPr>
            </w:pPr>
          </w:p>
        </w:tc>
        <w:tc>
          <w:tcPr>
            <w:tcW w:w="5743" w:type="dxa"/>
          </w:tcPr>
          <w:p w:rsidR="006E1BFE" w:rsidRPr="00E532B2" w:rsidRDefault="006E1BFE" w:rsidP="004442F4">
            <w:r>
              <w:rPr>
                <w:sz w:val="22"/>
                <w:szCs w:val="22"/>
              </w:rPr>
              <w:t>3.5. учитывает запросы  к системе образования всех участников образовательных отношений при обосновании способов решения заявленной в теме лекции проблемы</w:t>
            </w:r>
          </w:p>
        </w:tc>
        <w:tc>
          <w:tcPr>
            <w:tcW w:w="719" w:type="dxa"/>
          </w:tcPr>
          <w:p w:rsidR="006E1BFE" w:rsidRPr="00E316E0" w:rsidRDefault="006E1BFE" w:rsidP="004442F4">
            <w:pPr>
              <w:rPr>
                <w:b/>
              </w:rPr>
            </w:pPr>
          </w:p>
        </w:tc>
        <w:tc>
          <w:tcPr>
            <w:tcW w:w="814" w:type="dxa"/>
          </w:tcPr>
          <w:p w:rsidR="006E1BFE" w:rsidRPr="00E316E0" w:rsidRDefault="006E1BFE" w:rsidP="004442F4">
            <w:pPr>
              <w:rPr>
                <w:b/>
              </w:rPr>
            </w:pPr>
          </w:p>
        </w:tc>
      </w:tr>
      <w:tr w:rsidR="006E1BFE" w:rsidRPr="00E316E0" w:rsidTr="004442F4">
        <w:tc>
          <w:tcPr>
            <w:tcW w:w="2804" w:type="dxa"/>
            <w:vMerge/>
          </w:tcPr>
          <w:p w:rsidR="006E1BFE" w:rsidRPr="00E316E0" w:rsidRDefault="006E1BFE" w:rsidP="004442F4">
            <w:pPr>
              <w:rPr>
                <w:b/>
              </w:rPr>
            </w:pPr>
          </w:p>
        </w:tc>
        <w:tc>
          <w:tcPr>
            <w:tcW w:w="5743" w:type="dxa"/>
          </w:tcPr>
          <w:p w:rsidR="006E1BFE" w:rsidRPr="00E532B2" w:rsidRDefault="006E1BFE" w:rsidP="004442F4">
            <w:pPr>
              <w:jc w:val="right"/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719" w:type="dxa"/>
          </w:tcPr>
          <w:p w:rsidR="006E1BFE" w:rsidRPr="00E316E0" w:rsidRDefault="006E1BFE" w:rsidP="004442F4">
            <w:pPr>
              <w:rPr>
                <w:b/>
              </w:rPr>
            </w:pPr>
          </w:p>
        </w:tc>
        <w:tc>
          <w:tcPr>
            <w:tcW w:w="814" w:type="dxa"/>
          </w:tcPr>
          <w:p w:rsidR="006E1BFE" w:rsidRPr="00E316E0" w:rsidRDefault="006E1BFE" w:rsidP="004442F4">
            <w:pPr>
              <w:rPr>
                <w:b/>
              </w:rPr>
            </w:pPr>
          </w:p>
        </w:tc>
      </w:tr>
      <w:tr w:rsidR="006E1BFE" w:rsidRPr="00E316E0" w:rsidTr="004442F4">
        <w:tc>
          <w:tcPr>
            <w:tcW w:w="2804" w:type="dxa"/>
            <w:vMerge w:val="restart"/>
          </w:tcPr>
          <w:p w:rsidR="006E1BFE" w:rsidRDefault="006E1BFE" w:rsidP="004442F4">
            <w:pPr>
              <w:jc w:val="center"/>
              <w:rPr>
                <w:b/>
              </w:rPr>
            </w:pPr>
            <w:r w:rsidRPr="00A3032A">
              <w:rPr>
                <w:b/>
              </w:rPr>
              <w:t xml:space="preserve">4. </w:t>
            </w:r>
          </w:p>
          <w:p w:rsidR="006E1BFE" w:rsidRPr="00A3032A" w:rsidRDefault="006E1BFE" w:rsidP="004442F4">
            <w:pPr>
              <w:jc w:val="center"/>
              <w:rPr>
                <w:b/>
              </w:rPr>
            </w:pPr>
            <w:r w:rsidRPr="00A3032A">
              <w:rPr>
                <w:b/>
              </w:rPr>
              <w:t>Информационная культура и языковая  грамотность</w:t>
            </w:r>
          </w:p>
        </w:tc>
        <w:tc>
          <w:tcPr>
            <w:tcW w:w="5743" w:type="dxa"/>
          </w:tcPr>
          <w:p w:rsidR="006E1BFE" w:rsidRPr="00E532B2" w:rsidRDefault="006E1BFE" w:rsidP="004442F4">
            <w:r>
              <w:rPr>
                <w:sz w:val="22"/>
                <w:szCs w:val="22"/>
              </w:rPr>
              <w:t>4.1. оперирует достоверной информацией по заявленной в теме лекции проблемы</w:t>
            </w:r>
          </w:p>
        </w:tc>
        <w:tc>
          <w:tcPr>
            <w:tcW w:w="719" w:type="dxa"/>
          </w:tcPr>
          <w:p w:rsidR="006E1BFE" w:rsidRPr="00E316E0" w:rsidRDefault="006E1BFE" w:rsidP="004442F4">
            <w:pPr>
              <w:rPr>
                <w:b/>
              </w:rPr>
            </w:pPr>
          </w:p>
        </w:tc>
        <w:tc>
          <w:tcPr>
            <w:tcW w:w="814" w:type="dxa"/>
          </w:tcPr>
          <w:p w:rsidR="006E1BFE" w:rsidRPr="00E316E0" w:rsidRDefault="006E1BFE" w:rsidP="004442F4">
            <w:pPr>
              <w:rPr>
                <w:b/>
              </w:rPr>
            </w:pPr>
          </w:p>
        </w:tc>
      </w:tr>
      <w:tr w:rsidR="006E1BFE" w:rsidRPr="00E316E0" w:rsidTr="004442F4">
        <w:tc>
          <w:tcPr>
            <w:tcW w:w="2804" w:type="dxa"/>
            <w:vMerge/>
          </w:tcPr>
          <w:p w:rsidR="006E1BFE" w:rsidRPr="00E316E0" w:rsidRDefault="006E1BFE" w:rsidP="004442F4">
            <w:pPr>
              <w:rPr>
                <w:b/>
              </w:rPr>
            </w:pPr>
          </w:p>
        </w:tc>
        <w:tc>
          <w:tcPr>
            <w:tcW w:w="5743" w:type="dxa"/>
          </w:tcPr>
          <w:p w:rsidR="006E1BFE" w:rsidRPr="00E532B2" w:rsidRDefault="006E1BFE" w:rsidP="004442F4">
            <w:r>
              <w:rPr>
                <w:sz w:val="22"/>
                <w:szCs w:val="22"/>
              </w:rPr>
              <w:t>4.2. излагает свои суждения логично, четко, ясно</w:t>
            </w:r>
          </w:p>
        </w:tc>
        <w:tc>
          <w:tcPr>
            <w:tcW w:w="719" w:type="dxa"/>
          </w:tcPr>
          <w:p w:rsidR="006E1BFE" w:rsidRPr="00E316E0" w:rsidRDefault="006E1BFE" w:rsidP="004442F4">
            <w:pPr>
              <w:rPr>
                <w:b/>
              </w:rPr>
            </w:pPr>
          </w:p>
        </w:tc>
        <w:tc>
          <w:tcPr>
            <w:tcW w:w="814" w:type="dxa"/>
          </w:tcPr>
          <w:p w:rsidR="006E1BFE" w:rsidRPr="00E316E0" w:rsidRDefault="006E1BFE" w:rsidP="004442F4">
            <w:pPr>
              <w:rPr>
                <w:b/>
              </w:rPr>
            </w:pPr>
          </w:p>
        </w:tc>
      </w:tr>
      <w:tr w:rsidR="006E1BFE" w:rsidRPr="00E316E0" w:rsidTr="004442F4">
        <w:tc>
          <w:tcPr>
            <w:tcW w:w="2804" w:type="dxa"/>
            <w:vMerge/>
          </w:tcPr>
          <w:p w:rsidR="006E1BFE" w:rsidRPr="00E316E0" w:rsidRDefault="006E1BFE" w:rsidP="004442F4">
            <w:pPr>
              <w:rPr>
                <w:b/>
              </w:rPr>
            </w:pPr>
          </w:p>
        </w:tc>
        <w:tc>
          <w:tcPr>
            <w:tcW w:w="5743" w:type="dxa"/>
          </w:tcPr>
          <w:p w:rsidR="006E1BFE" w:rsidRPr="00E532B2" w:rsidRDefault="006E1BFE" w:rsidP="004442F4">
            <w:r>
              <w:rPr>
                <w:sz w:val="22"/>
                <w:szCs w:val="22"/>
              </w:rPr>
              <w:t>4.3. включает в свое выступление яркие элементы, привлекающие внимание слушателей</w:t>
            </w:r>
          </w:p>
        </w:tc>
        <w:tc>
          <w:tcPr>
            <w:tcW w:w="719" w:type="dxa"/>
          </w:tcPr>
          <w:p w:rsidR="006E1BFE" w:rsidRPr="00E316E0" w:rsidRDefault="006E1BFE" w:rsidP="004442F4">
            <w:pPr>
              <w:rPr>
                <w:b/>
              </w:rPr>
            </w:pPr>
          </w:p>
        </w:tc>
        <w:tc>
          <w:tcPr>
            <w:tcW w:w="814" w:type="dxa"/>
          </w:tcPr>
          <w:p w:rsidR="006E1BFE" w:rsidRPr="00E316E0" w:rsidRDefault="006E1BFE" w:rsidP="004442F4">
            <w:pPr>
              <w:rPr>
                <w:b/>
              </w:rPr>
            </w:pPr>
          </w:p>
        </w:tc>
      </w:tr>
      <w:tr w:rsidR="006E1BFE" w:rsidRPr="00E316E0" w:rsidTr="004442F4">
        <w:tc>
          <w:tcPr>
            <w:tcW w:w="2804" w:type="dxa"/>
            <w:vMerge/>
          </w:tcPr>
          <w:p w:rsidR="006E1BFE" w:rsidRPr="00E316E0" w:rsidRDefault="006E1BFE" w:rsidP="004442F4">
            <w:pPr>
              <w:rPr>
                <w:b/>
              </w:rPr>
            </w:pPr>
          </w:p>
        </w:tc>
        <w:tc>
          <w:tcPr>
            <w:tcW w:w="5743" w:type="dxa"/>
          </w:tcPr>
          <w:p w:rsidR="006E1BFE" w:rsidRPr="00E532B2" w:rsidRDefault="006E1BFE" w:rsidP="004442F4">
            <w:r>
              <w:rPr>
                <w:sz w:val="22"/>
                <w:szCs w:val="22"/>
              </w:rPr>
              <w:t>4.4. соблюдает нормы культуры речи</w:t>
            </w:r>
          </w:p>
        </w:tc>
        <w:tc>
          <w:tcPr>
            <w:tcW w:w="719" w:type="dxa"/>
          </w:tcPr>
          <w:p w:rsidR="006E1BFE" w:rsidRPr="00E316E0" w:rsidRDefault="006E1BFE" w:rsidP="004442F4">
            <w:pPr>
              <w:rPr>
                <w:b/>
              </w:rPr>
            </w:pPr>
          </w:p>
        </w:tc>
        <w:tc>
          <w:tcPr>
            <w:tcW w:w="814" w:type="dxa"/>
          </w:tcPr>
          <w:p w:rsidR="006E1BFE" w:rsidRPr="00E316E0" w:rsidRDefault="006E1BFE" w:rsidP="004442F4">
            <w:pPr>
              <w:rPr>
                <w:b/>
              </w:rPr>
            </w:pPr>
          </w:p>
        </w:tc>
      </w:tr>
      <w:tr w:rsidR="006E1BFE" w:rsidRPr="00E316E0" w:rsidTr="004442F4">
        <w:tc>
          <w:tcPr>
            <w:tcW w:w="2804" w:type="dxa"/>
            <w:vMerge/>
          </w:tcPr>
          <w:p w:rsidR="006E1BFE" w:rsidRPr="00E316E0" w:rsidRDefault="006E1BFE" w:rsidP="004442F4">
            <w:pPr>
              <w:rPr>
                <w:b/>
              </w:rPr>
            </w:pPr>
          </w:p>
        </w:tc>
        <w:tc>
          <w:tcPr>
            <w:tcW w:w="5743" w:type="dxa"/>
          </w:tcPr>
          <w:p w:rsidR="006E1BFE" w:rsidRPr="00E532B2" w:rsidRDefault="006E1BFE" w:rsidP="004442F4">
            <w:r>
              <w:rPr>
                <w:sz w:val="22"/>
                <w:szCs w:val="22"/>
              </w:rPr>
              <w:t>4.5. владеет приемами ораторской речи</w:t>
            </w:r>
          </w:p>
        </w:tc>
        <w:tc>
          <w:tcPr>
            <w:tcW w:w="719" w:type="dxa"/>
          </w:tcPr>
          <w:p w:rsidR="006E1BFE" w:rsidRPr="00E316E0" w:rsidRDefault="006E1BFE" w:rsidP="004442F4">
            <w:pPr>
              <w:rPr>
                <w:b/>
              </w:rPr>
            </w:pPr>
          </w:p>
        </w:tc>
        <w:tc>
          <w:tcPr>
            <w:tcW w:w="814" w:type="dxa"/>
          </w:tcPr>
          <w:p w:rsidR="006E1BFE" w:rsidRPr="00E316E0" w:rsidRDefault="006E1BFE" w:rsidP="004442F4">
            <w:pPr>
              <w:rPr>
                <w:b/>
              </w:rPr>
            </w:pPr>
          </w:p>
        </w:tc>
      </w:tr>
      <w:tr w:rsidR="006E1BFE" w:rsidRPr="00E316E0" w:rsidTr="004442F4">
        <w:tc>
          <w:tcPr>
            <w:tcW w:w="2804" w:type="dxa"/>
            <w:vMerge/>
          </w:tcPr>
          <w:p w:rsidR="006E1BFE" w:rsidRPr="00E316E0" w:rsidRDefault="006E1BFE" w:rsidP="004442F4">
            <w:pPr>
              <w:rPr>
                <w:b/>
              </w:rPr>
            </w:pPr>
          </w:p>
        </w:tc>
        <w:tc>
          <w:tcPr>
            <w:tcW w:w="5743" w:type="dxa"/>
          </w:tcPr>
          <w:p w:rsidR="006E1BFE" w:rsidRPr="00E532B2" w:rsidRDefault="006E1BFE" w:rsidP="004442F4">
            <w:pPr>
              <w:jc w:val="right"/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719" w:type="dxa"/>
          </w:tcPr>
          <w:p w:rsidR="006E1BFE" w:rsidRPr="00E316E0" w:rsidRDefault="006E1BFE" w:rsidP="004442F4">
            <w:pPr>
              <w:rPr>
                <w:b/>
              </w:rPr>
            </w:pPr>
          </w:p>
        </w:tc>
        <w:tc>
          <w:tcPr>
            <w:tcW w:w="814" w:type="dxa"/>
          </w:tcPr>
          <w:p w:rsidR="006E1BFE" w:rsidRPr="00E316E0" w:rsidRDefault="006E1BFE" w:rsidP="004442F4">
            <w:pPr>
              <w:rPr>
                <w:b/>
              </w:rPr>
            </w:pPr>
          </w:p>
        </w:tc>
      </w:tr>
      <w:tr w:rsidR="006E1BFE" w:rsidRPr="00E316E0" w:rsidTr="004442F4">
        <w:tc>
          <w:tcPr>
            <w:tcW w:w="2804" w:type="dxa"/>
            <w:vMerge w:val="restart"/>
          </w:tcPr>
          <w:p w:rsidR="006E1BFE" w:rsidRDefault="006E1BFE" w:rsidP="004442F4">
            <w:pPr>
              <w:jc w:val="center"/>
              <w:rPr>
                <w:b/>
              </w:rPr>
            </w:pPr>
            <w:r w:rsidRPr="00A3032A">
              <w:rPr>
                <w:b/>
              </w:rPr>
              <w:t xml:space="preserve">5. </w:t>
            </w:r>
          </w:p>
          <w:p w:rsidR="006E1BFE" w:rsidRPr="00A3032A" w:rsidRDefault="006E1BFE" w:rsidP="004442F4">
            <w:pPr>
              <w:jc w:val="center"/>
              <w:rPr>
                <w:b/>
              </w:rPr>
            </w:pPr>
            <w:r w:rsidRPr="00A3032A">
              <w:rPr>
                <w:b/>
              </w:rPr>
              <w:t>Масштабность  и нестандартность суждений</w:t>
            </w:r>
          </w:p>
        </w:tc>
        <w:tc>
          <w:tcPr>
            <w:tcW w:w="5743" w:type="dxa"/>
          </w:tcPr>
          <w:p w:rsidR="006E1BFE" w:rsidRPr="00E532B2" w:rsidRDefault="006E1BFE" w:rsidP="004442F4">
            <w:r>
              <w:rPr>
                <w:sz w:val="22"/>
                <w:szCs w:val="22"/>
              </w:rPr>
              <w:t>5.1. демонстрирует способность анализировать способы решения заявленной в теме лекции проблемы в контексте приоритетных задач развития общего образования РФ, Вологодской области</w:t>
            </w:r>
          </w:p>
        </w:tc>
        <w:tc>
          <w:tcPr>
            <w:tcW w:w="719" w:type="dxa"/>
          </w:tcPr>
          <w:p w:rsidR="006E1BFE" w:rsidRPr="00E316E0" w:rsidRDefault="006E1BFE" w:rsidP="004442F4">
            <w:pPr>
              <w:rPr>
                <w:b/>
              </w:rPr>
            </w:pPr>
          </w:p>
        </w:tc>
        <w:tc>
          <w:tcPr>
            <w:tcW w:w="814" w:type="dxa"/>
          </w:tcPr>
          <w:p w:rsidR="006E1BFE" w:rsidRPr="00E316E0" w:rsidRDefault="006E1BFE" w:rsidP="004442F4">
            <w:pPr>
              <w:rPr>
                <w:b/>
              </w:rPr>
            </w:pPr>
          </w:p>
        </w:tc>
      </w:tr>
      <w:tr w:rsidR="006E1BFE" w:rsidRPr="00E316E0" w:rsidTr="004442F4">
        <w:tc>
          <w:tcPr>
            <w:tcW w:w="2804" w:type="dxa"/>
            <w:vMerge/>
          </w:tcPr>
          <w:p w:rsidR="006E1BFE" w:rsidRPr="00E316E0" w:rsidRDefault="006E1BFE" w:rsidP="004442F4">
            <w:pPr>
              <w:rPr>
                <w:b/>
              </w:rPr>
            </w:pPr>
          </w:p>
        </w:tc>
        <w:tc>
          <w:tcPr>
            <w:tcW w:w="5743" w:type="dxa"/>
          </w:tcPr>
          <w:p w:rsidR="006E1BFE" w:rsidRPr="00E532B2" w:rsidRDefault="006E1BFE" w:rsidP="004442F4">
            <w:r>
              <w:rPr>
                <w:sz w:val="22"/>
                <w:szCs w:val="22"/>
              </w:rPr>
              <w:t xml:space="preserve">5.2. рассматривает заявленную в теме лекции проблему с разных точек зрения, с позиций всех участников образовательных отношений </w:t>
            </w:r>
          </w:p>
        </w:tc>
        <w:tc>
          <w:tcPr>
            <w:tcW w:w="719" w:type="dxa"/>
          </w:tcPr>
          <w:p w:rsidR="006E1BFE" w:rsidRPr="00E316E0" w:rsidRDefault="006E1BFE" w:rsidP="004442F4">
            <w:pPr>
              <w:rPr>
                <w:b/>
              </w:rPr>
            </w:pPr>
          </w:p>
        </w:tc>
        <w:tc>
          <w:tcPr>
            <w:tcW w:w="814" w:type="dxa"/>
          </w:tcPr>
          <w:p w:rsidR="006E1BFE" w:rsidRPr="00E316E0" w:rsidRDefault="006E1BFE" w:rsidP="004442F4">
            <w:pPr>
              <w:rPr>
                <w:b/>
              </w:rPr>
            </w:pPr>
          </w:p>
        </w:tc>
      </w:tr>
      <w:tr w:rsidR="006E1BFE" w:rsidRPr="00E316E0" w:rsidTr="004442F4">
        <w:tc>
          <w:tcPr>
            <w:tcW w:w="2804" w:type="dxa"/>
            <w:vMerge/>
          </w:tcPr>
          <w:p w:rsidR="006E1BFE" w:rsidRPr="00E316E0" w:rsidRDefault="006E1BFE" w:rsidP="004442F4">
            <w:pPr>
              <w:rPr>
                <w:b/>
              </w:rPr>
            </w:pPr>
          </w:p>
        </w:tc>
        <w:tc>
          <w:tcPr>
            <w:tcW w:w="5743" w:type="dxa"/>
          </w:tcPr>
          <w:p w:rsidR="006E1BFE" w:rsidRPr="00E532B2" w:rsidRDefault="006E1BFE" w:rsidP="004442F4">
            <w:r>
              <w:rPr>
                <w:sz w:val="22"/>
                <w:szCs w:val="22"/>
              </w:rPr>
              <w:t>5.3. предлагает нестандартные решения заявленной в теме лекции проблемы</w:t>
            </w:r>
          </w:p>
        </w:tc>
        <w:tc>
          <w:tcPr>
            <w:tcW w:w="719" w:type="dxa"/>
          </w:tcPr>
          <w:p w:rsidR="006E1BFE" w:rsidRPr="00E316E0" w:rsidRDefault="006E1BFE" w:rsidP="004442F4">
            <w:pPr>
              <w:rPr>
                <w:b/>
              </w:rPr>
            </w:pPr>
          </w:p>
        </w:tc>
        <w:tc>
          <w:tcPr>
            <w:tcW w:w="814" w:type="dxa"/>
          </w:tcPr>
          <w:p w:rsidR="006E1BFE" w:rsidRPr="00E316E0" w:rsidRDefault="006E1BFE" w:rsidP="004442F4">
            <w:pPr>
              <w:rPr>
                <w:b/>
              </w:rPr>
            </w:pPr>
          </w:p>
        </w:tc>
      </w:tr>
      <w:tr w:rsidR="006E1BFE" w:rsidRPr="00E316E0" w:rsidTr="004442F4">
        <w:tc>
          <w:tcPr>
            <w:tcW w:w="2804" w:type="dxa"/>
            <w:vMerge/>
          </w:tcPr>
          <w:p w:rsidR="006E1BFE" w:rsidRPr="00E316E0" w:rsidRDefault="006E1BFE" w:rsidP="004442F4">
            <w:pPr>
              <w:rPr>
                <w:b/>
              </w:rPr>
            </w:pPr>
          </w:p>
        </w:tc>
        <w:tc>
          <w:tcPr>
            <w:tcW w:w="5743" w:type="dxa"/>
          </w:tcPr>
          <w:p w:rsidR="006E1BFE" w:rsidRPr="00E532B2" w:rsidRDefault="006E1BFE" w:rsidP="004442F4">
            <w:r>
              <w:rPr>
                <w:sz w:val="22"/>
                <w:szCs w:val="22"/>
              </w:rPr>
              <w:t>5.4. избегает стереотипов в своих суждениях</w:t>
            </w:r>
          </w:p>
        </w:tc>
        <w:tc>
          <w:tcPr>
            <w:tcW w:w="719" w:type="dxa"/>
          </w:tcPr>
          <w:p w:rsidR="006E1BFE" w:rsidRPr="00E316E0" w:rsidRDefault="006E1BFE" w:rsidP="004442F4">
            <w:pPr>
              <w:rPr>
                <w:b/>
              </w:rPr>
            </w:pPr>
          </w:p>
        </w:tc>
        <w:tc>
          <w:tcPr>
            <w:tcW w:w="814" w:type="dxa"/>
          </w:tcPr>
          <w:p w:rsidR="006E1BFE" w:rsidRPr="00E316E0" w:rsidRDefault="006E1BFE" w:rsidP="004442F4">
            <w:pPr>
              <w:rPr>
                <w:b/>
              </w:rPr>
            </w:pPr>
          </w:p>
        </w:tc>
      </w:tr>
      <w:tr w:rsidR="006E1BFE" w:rsidRPr="00E316E0" w:rsidTr="004442F4">
        <w:tc>
          <w:tcPr>
            <w:tcW w:w="2804" w:type="dxa"/>
            <w:vMerge/>
          </w:tcPr>
          <w:p w:rsidR="006E1BFE" w:rsidRPr="00E316E0" w:rsidRDefault="006E1BFE" w:rsidP="004442F4">
            <w:pPr>
              <w:rPr>
                <w:b/>
              </w:rPr>
            </w:pPr>
          </w:p>
        </w:tc>
        <w:tc>
          <w:tcPr>
            <w:tcW w:w="5743" w:type="dxa"/>
          </w:tcPr>
          <w:p w:rsidR="006E1BFE" w:rsidRPr="00E532B2" w:rsidRDefault="006E1BFE" w:rsidP="004442F4">
            <w:r>
              <w:rPr>
                <w:sz w:val="22"/>
                <w:szCs w:val="22"/>
              </w:rPr>
              <w:t>5.5.  обозначает перспективы своего профессионального участия в решении заявленной в теме лекции проблемы</w:t>
            </w:r>
          </w:p>
        </w:tc>
        <w:tc>
          <w:tcPr>
            <w:tcW w:w="719" w:type="dxa"/>
          </w:tcPr>
          <w:p w:rsidR="006E1BFE" w:rsidRPr="00E316E0" w:rsidRDefault="006E1BFE" w:rsidP="004442F4">
            <w:pPr>
              <w:rPr>
                <w:b/>
              </w:rPr>
            </w:pPr>
          </w:p>
        </w:tc>
        <w:tc>
          <w:tcPr>
            <w:tcW w:w="814" w:type="dxa"/>
          </w:tcPr>
          <w:p w:rsidR="006E1BFE" w:rsidRPr="00E316E0" w:rsidRDefault="006E1BFE" w:rsidP="004442F4">
            <w:pPr>
              <w:rPr>
                <w:b/>
              </w:rPr>
            </w:pPr>
          </w:p>
        </w:tc>
      </w:tr>
      <w:tr w:rsidR="006E1BFE" w:rsidRPr="00E316E0" w:rsidTr="004442F4">
        <w:tc>
          <w:tcPr>
            <w:tcW w:w="2804" w:type="dxa"/>
            <w:vMerge/>
          </w:tcPr>
          <w:p w:rsidR="006E1BFE" w:rsidRPr="00E316E0" w:rsidRDefault="006E1BFE" w:rsidP="004442F4">
            <w:pPr>
              <w:rPr>
                <w:b/>
              </w:rPr>
            </w:pPr>
          </w:p>
        </w:tc>
        <w:tc>
          <w:tcPr>
            <w:tcW w:w="5743" w:type="dxa"/>
          </w:tcPr>
          <w:p w:rsidR="006E1BFE" w:rsidRPr="00E532B2" w:rsidRDefault="006E1BFE" w:rsidP="004442F4">
            <w:pPr>
              <w:jc w:val="right"/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719" w:type="dxa"/>
          </w:tcPr>
          <w:p w:rsidR="006E1BFE" w:rsidRPr="00E316E0" w:rsidRDefault="006E1BFE" w:rsidP="004442F4">
            <w:pPr>
              <w:rPr>
                <w:b/>
              </w:rPr>
            </w:pPr>
          </w:p>
        </w:tc>
        <w:tc>
          <w:tcPr>
            <w:tcW w:w="814" w:type="dxa"/>
          </w:tcPr>
          <w:p w:rsidR="006E1BFE" w:rsidRPr="00E316E0" w:rsidRDefault="006E1BFE" w:rsidP="004442F4">
            <w:pPr>
              <w:rPr>
                <w:b/>
              </w:rPr>
            </w:pPr>
          </w:p>
        </w:tc>
      </w:tr>
      <w:tr w:rsidR="006E1BFE" w:rsidRPr="00E316E0" w:rsidTr="004442F4">
        <w:tc>
          <w:tcPr>
            <w:tcW w:w="8547" w:type="dxa"/>
            <w:gridSpan w:val="2"/>
          </w:tcPr>
          <w:p w:rsidR="006E1BFE" w:rsidRPr="00E316E0" w:rsidRDefault="006E1BFE" w:rsidP="004442F4">
            <w:pPr>
              <w:jc w:val="right"/>
            </w:pPr>
            <w:r>
              <w:rPr>
                <w:rStyle w:val="FontStyle68"/>
                <w:b/>
              </w:rPr>
              <w:t>Общее</w:t>
            </w:r>
            <w:r w:rsidRPr="00E316E0">
              <w:rPr>
                <w:rStyle w:val="FontStyle68"/>
                <w:b/>
              </w:rPr>
              <w:t xml:space="preserve"> количество баллов</w:t>
            </w:r>
          </w:p>
        </w:tc>
        <w:tc>
          <w:tcPr>
            <w:tcW w:w="1533" w:type="dxa"/>
            <w:gridSpan w:val="2"/>
          </w:tcPr>
          <w:p w:rsidR="006E1BFE" w:rsidRPr="00E316E0" w:rsidRDefault="006E1BFE" w:rsidP="004442F4">
            <w:pPr>
              <w:tabs>
                <w:tab w:val="left" w:pos="7150"/>
              </w:tabs>
              <w:jc w:val="both"/>
            </w:pPr>
          </w:p>
        </w:tc>
      </w:tr>
    </w:tbl>
    <w:p w:rsidR="006E1BFE" w:rsidRDefault="006E1BFE" w:rsidP="00A46CD8">
      <w:pPr>
        <w:jc w:val="both"/>
      </w:pPr>
    </w:p>
    <w:p w:rsidR="006E1BFE" w:rsidRDefault="006E1BFE" w:rsidP="00A46CD8"/>
    <w:p w:rsidR="006E1BFE" w:rsidRDefault="006E1BFE" w:rsidP="00A46CD8">
      <w:pPr>
        <w:pStyle w:val="40"/>
        <w:shd w:val="clear" w:color="auto" w:fill="auto"/>
        <w:tabs>
          <w:tab w:val="left" w:pos="1530"/>
        </w:tabs>
        <w:ind w:firstLine="0"/>
      </w:pPr>
    </w:p>
    <w:sectPr w:rsidR="006E1BFE" w:rsidSect="009662EC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01844247"/>
    <w:multiLevelType w:val="hybridMultilevel"/>
    <w:tmpl w:val="99B085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3C30766"/>
    <w:multiLevelType w:val="multilevel"/>
    <w:tmpl w:val="2DAA4CE0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0F002BA5"/>
    <w:multiLevelType w:val="multilevel"/>
    <w:tmpl w:val="2624B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515"/>
        </w:tabs>
        <w:ind w:left="1515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950"/>
        </w:tabs>
        <w:ind w:left="195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2745"/>
        </w:tabs>
        <w:ind w:left="2745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3180"/>
        </w:tabs>
        <w:ind w:left="31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3975"/>
        </w:tabs>
        <w:ind w:left="3975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770"/>
        </w:tabs>
        <w:ind w:left="477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205"/>
        </w:tabs>
        <w:ind w:left="5205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000"/>
        </w:tabs>
        <w:ind w:left="6000" w:hanging="2160"/>
      </w:pPr>
      <w:rPr>
        <w:rFonts w:cs="Times New Roman"/>
      </w:rPr>
    </w:lvl>
  </w:abstractNum>
  <w:abstractNum w:abstractNumId="4">
    <w:nsid w:val="15522762"/>
    <w:multiLevelType w:val="hybridMultilevel"/>
    <w:tmpl w:val="88246BA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9C1367A"/>
    <w:multiLevelType w:val="hybridMultilevel"/>
    <w:tmpl w:val="ED043D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2502A8C">
      <w:start w:val="1"/>
      <w:numFmt w:val="bullet"/>
      <w:lvlText w:val="-"/>
      <w:lvlJc w:val="left"/>
      <w:pPr>
        <w:tabs>
          <w:tab w:val="num" w:pos="1251"/>
        </w:tabs>
        <w:ind w:left="1251" w:hanging="171"/>
      </w:pPr>
      <w:rPr>
        <w:rFonts w:ascii="Times New Roman" w:hAnsi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D2F3CEA"/>
    <w:multiLevelType w:val="multilevel"/>
    <w:tmpl w:val="603EA6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65DC758F"/>
    <w:multiLevelType w:val="hybridMultilevel"/>
    <w:tmpl w:val="87A6775E"/>
    <w:lvl w:ilvl="0" w:tplc="8CC25D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D8F55C5"/>
    <w:multiLevelType w:val="hybridMultilevel"/>
    <w:tmpl w:val="748EEC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05D60AE"/>
    <w:multiLevelType w:val="hybridMultilevel"/>
    <w:tmpl w:val="3CE44C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3444463"/>
    <w:multiLevelType w:val="multilevel"/>
    <w:tmpl w:val="9190CE50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74275C75"/>
    <w:multiLevelType w:val="multilevel"/>
    <w:tmpl w:val="8D8E1588"/>
    <w:lvl w:ilvl="0">
      <w:start w:val="2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9"/>
  </w:num>
  <w:num w:numId="7">
    <w:abstractNumId w:val="6"/>
  </w:num>
  <w:num w:numId="8">
    <w:abstractNumId w:val="10"/>
  </w:num>
  <w:num w:numId="9">
    <w:abstractNumId w:val="2"/>
  </w:num>
  <w:num w:numId="10">
    <w:abstractNumId w:val="11"/>
  </w:num>
  <w:num w:numId="11">
    <w:abstractNumId w:val="7"/>
  </w:num>
  <w:num w:numId="12">
    <w:abstractNumId w:val="8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7260"/>
    <w:rsid w:val="00010AA2"/>
    <w:rsid w:val="000151E6"/>
    <w:rsid w:val="000267B2"/>
    <w:rsid w:val="00027312"/>
    <w:rsid w:val="00027B1F"/>
    <w:rsid w:val="00042182"/>
    <w:rsid w:val="000557E7"/>
    <w:rsid w:val="000753C6"/>
    <w:rsid w:val="000A69ED"/>
    <w:rsid w:val="000B24E6"/>
    <w:rsid w:val="000B6094"/>
    <w:rsid w:val="000C1876"/>
    <w:rsid w:val="000D4106"/>
    <w:rsid w:val="000D4466"/>
    <w:rsid w:val="000F4B36"/>
    <w:rsid w:val="000F5D4E"/>
    <w:rsid w:val="001034DA"/>
    <w:rsid w:val="001179AA"/>
    <w:rsid w:val="0015124E"/>
    <w:rsid w:val="001527A8"/>
    <w:rsid w:val="00164715"/>
    <w:rsid w:val="00165E8A"/>
    <w:rsid w:val="0016726D"/>
    <w:rsid w:val="0018471E"/>
    <w:rsid w:val="00197F81"/>
    <w:rsid w:val="001A17F4"/>
    <w:rsid w:val="001A4D3D"/>
    <w:rsid w:val="001B7AD0"/>
    <w:rsid w:val="001C216F"/>
    <w:rsid w:val="001D7912"/>
    <w:rsid w:val="001E1579"/>
    <w:rsid w:val="001E4A06"/>
    <w:rsid w:val="001E657D"/>
    <w:rsid w:val="001E6907"/>
    <w:rsid w:val="001E7260"/>
    <w:rsid w:val="001F0A78"/>
    <w:rsid w:val="001F5F0F"/>
    <w:rsid w:val="002008B7"/>
    <w:rsid w:val="00214036"/>
    <w:rsid w:val="00221177"/>
    <w:rsid w:val="002317B5"/>
    <w:rsid w:val="00232275"/>
    <w:rsid w:val="00246B2A"/>
    <w:rsid w:val="0025227F"/>
    <w:rsid w:val="002556A5"/>
    <w:rsid w:val="0026008D"/>
    <w:rsid w:val="002618D1"/>
    <w:rsid w:val="002643E4"/>
    <w:rsid w:val="00295A91"/>
    <w:rsid w:val="002C472A"/>
    <w:rsid w:val="002D6D3D"/>
    <w:rsid w:val="002F01FC"/>
    <w:rsid w:val="00300E2B"/>
    <w:rsid w:val="00306177"/>
    <w:rsid w:val="00311275"/>
    <w:rsid w:val="003140F9"/>
    <w:rsid w:val="00316785"/>
    <w:rsid w:val="0032568E"/>
    <w:rsid w:val="00332FCF"/>
    <w:rsid w:val="0033786A"/>
    <w:rsid w:val="00344C41"/>
    <w:rsid w:val="00345E24"/>
    <w:rsid w:val="003507FF"/>
    <w:rsid w:val="00365FC5"/>
    <w:rsid w:val="00370A8F"/>
    <w:rsid w:val="00372C16"/>
    <w:rsid w:val="0039196C"/>
    <w:rsid w:val="003A1BAA"/>
    <w:rsid w:val="003A4BC6"/>
    <w:rsid w:val="003B07B8"/>
    <w:rsid w:val="003B76A3"/>
    <w:rsid w:val="003C6C09"/>
    <w:rsid w:val="003E3849"/>
    <w:rsid w:val="003E53D8"/>
    <w:rsid w:val="00402BFB"/>
    <w:rsid w:val="004204A7"/>
    <w:rsid w:val="00422E91"/>
    <w:rsid w:val="004246FB"/>
    <w:rsid w:val="004442F4"/>
    <w:rsid w:val="00452804"/>
    <w:rsid w:val="00456F27"/>
    <w:rsid w:val="004729A4"/>
    <w:rsid w:val="004842EC"/>
    <w:rsid w:val="004854AE"/>
    <w:rsid w:val="00486877"/>
    <w:rsid w:val="004A7676"/>
    <w:rsid w:val="004C4836"/>
    <w:rsid w:val="00511D71"/>
    <w:rsid w:val="005259DC"/>
    <w:rsid w:val="005323ED"/>
    <w:rsid w:val="00540057"/>
    <w:rsid w:val="0054651C"/>
    <w:rsid w:val="005543C0"/>
    <w:rsid w:val="00576C7A"/>
    <w:rsid w:val="005869BE"/>
    <w:rsid w:val="00591A9A"/>
    <w:rsid w:val="005A3C31"/>
    <w:rsid w:val="005B633C"/>
    <w:rsid w:val="005D0C2C"/>
    <w:rsid w:val="005D4934"/>
    <w:rsid w:val="00600EA8"/>
    <w:rsid w:val="00606D10"/>
    <w:rsid w:val="006121D2"/>
    <w:rsid w:val="00614F78"/>
    <w:rsid w:val="00620F60"/>
    <w:rsid w:val="00622125"/>
    <w:rsid w:val="00623CE4"/>
    <w:rsid w:val="006276DD"/>
    <w:rsid w:val="006345B7"/>
    <w:rsid w:val="006413AD"/>
    <w:rsid w:val="00652FE2"/>
    <w:rsid w:val="006648D0"/>
    <w:rsid w:val="00666887"/>
    <w:rsid w:val="00673460"/>
    <w:rsid w:val="0067722A"/>
    <w:rsid w:val="00695DCE"/>
    <w:rsid w:val="006A2CE0"/>
    <w:rsid w:val="006B15C8"/>
    <w:rsid w:val="006B3C8D"/>
    <w:rsid w:val="006C52D9"/>
    <w:rsid w:val="006C6F62"/>
    <w:rsid w:val="006C76EB"/>
    <w:rsid w:val="006E0EE1"/>
    <w:rsid w:val="006E1BFE"/>
    <w:rsid w:val="00723626"/>
    <w:rsid w:val="00727B2B"/>
    <w:rsid w:val="00733703"/>
    <w:rsid w:val="00744A66"/>
    <w:rsid w:val="00752C4F"/>
    <w:rsid w:val="00765A91"/>
    <w:rsid w:val="0077665D"/>
    <w:rsid w:val="0078248E"/>
    <w:rsid w:val="007A3B65"/>
    <w:rsid w:val="007C24E9"/>
    <w:rsid w:val="007D00F8"/>
    <w:rsid w:val="007E3994"/>
    <w:rsid w:val="007E43BB"/>
    <w:rsid w:val="007F3ADD"/>
    <w:rsid w:val="007F4205"/>
    <w:rsid w:val="007F4A83"/>
    <w:rsid w:val="0081670F"/>
    <w:rsid w:val="00820B85"/>
    <w:rsid w:val="008414AA"/>
    <w:rsid w:val="008603BE"/>
    <w:rsid w:val="008649E3"/>
    <w:rsid w:val="00873F12"/>
    <w:rsid w:val="008A3353"/>
    <w:rsid w:val="008A3FAA"/>
    <w:rsid w:val="008B3DAC"/>
    <w:rsid w:val="008B573F"/>
    <w:rsid w:val="008B5DAC"/>
    <w:rsid w:val="008B6A77"/>
    <w:rsid w:val="008D14A6"/>
    <w:rsid w:val="008D21DC"/>
    <w:rsid w:val="008D59A3"/>
    <w:rsid w:val="008D5C12"/>
    <w:rsid w:val="008E62A8"/>
    <w:rsid w:val="008F3BD0"/>
    <w:rsid w:val="00906186"/>
    <w:rsid w:val="00926098"/>
    <w:rsid w:val="00931ECF"/>
    <w:rsid w:val="00934346"/>
    <w:rsid w:val="00946EB0"/>
    <w:rsid w:val="00950053"/>
    <w:rsid w:val="0095670B"/>
    <w:rsid w:val="009614ED"/>
    <w:rsid w:val="00965005"/>
    <w:rsid w:val="009662EC"/>
    <w:rsid w:val="0098007C"/>
    <w:rsid w:val="00984F6B"/>
    <w:rsid w:val="00994508"/>
    <w:rsid w:val="0099732D"/>
    <w:rsid w:val="009C2B35"/>
    <w:rsid w:val="009C6EDD"/>
    <w:rsid w:val="009E4C15"/>
    <w:rsid w:val="009F3F1A"/>
    <w:rsid w:val="00A3032A"/>
    <w:rsid w:val="00A30368"/>
    <w:rsid w:val="00A334AE"/>
    <w:rsid w:val="00A378E0"/>
    <w:rsid w:val="00A46CD8"/>
    <w:rsid w:val="00A51BA5"/>
    <w:rsid w:val="00A61178"/>
    <w:rsid w:val="00A84336"/>
    <w:rsid w:val="00A85191"/>
    <w:rsid w:val="00A94463"/>
    <w:rsid w:val="00A948F6"/>
    <w:rsid w:val="00A979F0"/>
    <w:rsid w:val="00AB1F0D"/>
    <w:rsid w:val="00AD4650"/>
    <w:rsid w:val="00AD6972"/>
    <w:rsid w:val="00AD76E7"/>
    <w:rsid w:val="00AE73E4"/>
    <w:rsid w:val="00AF1C3D"/>
    <w:rsid w:val="00AF4E58"/>
    <w:rsid w:val="00AF7BB7"/>
    <w:rsid w:val="00B10909"/>
    <w:rsid w:val="00B1649D"/>
    <w:rsid w:val="00B22807"/>
    <w:rsid w:val="00B23341"/>
    <w:rsid w:val="00B317DA"/>
    <w:rsid w:val="00B32969"/>
    <w:rsid w:val="00B4575F"/>
    <w:rsid w:val="00B840F7"/>
    <w:rsid w:val="00B940FA"/>
    <w:rsid w:val="00B954BB"/>
    <w:rsid w:val="00BB1165"/>
    <w:rsid w:val="00BC2C5E"/>
    <w:rsid w:val="00BE3F05"/>
    <w:rsid w:val="00BF09A1"/>
    <w:rsid w:val="00C13B10"/>
    <w:rsid w:val="00C26206"/>
    <w:rsid w:val="00C4588E"/>
    <w:rsid w:val="00C45C79"/>
    <w:rsid w:val="00C70545"/>
    <w:rsid w:val="00C866AE"/>
    <w:rsid w:val="00C93EDE"/>
    <w:rsid w:val="00C94933"/>
    <w:rsid w:val="00CB09C1"/>
    <w:rsid w:val="00CB4353"/>
    <w:rsid w:val="00CC3774"/>
    <w:rsid w:val="00CD15E1"/>
    <w:rsid w:val="00D0033C"/>
    <w:rsid w:val="00D039F2"/>
    <w:rsid w:val="00D06563"/>
    <w:rsid w:val="00D26836"/>
    <w:rsid w:val="00D525EC"/>
    <w:rsid w:val="00D568E4"/>
    <w:rsid w:val="00D70078"/>
    <w:rsid w:val="00D7380B"/>
    <w:rsid w:val="00D747ED"/>
    <w:rsid w:val="00D77ACF"/>
    <w:rsid w:val="00D85FEE"/>
    <w:rsid w:val="00D94444"/>
    <w:rsid w:val="00D95789"/>
    <w:rsid w:val="00D9612C"/>
    <w:rsid w:val="00DA6EFD"/>
    <w:rsid w:val="00DB2538"/>
    <w:rsid w:val="00DD45BF"/>
    <w:rsid w:val="00DE09EF"/>
    <w:rsid w:val="00DE681F"/>
    <w:rsid w:val="00DF1DD7"/>
    <w:rsid w:val="00DF47C3"/>
    <w:rsid w:val="00DF6994"/>
    <w:rsid w:val="00E07B47"/>
    <w:rsid w:val="00E27DE0"/>
    <w:rsid w:val="00E316E0"/>
    <w:rsid w:val="00E334DA"/>
    <w:rsid w:val="00E532B2"/>
    <w:rsid w:val="00E548E4"/>
    <w:rsid w:val="00E837A2"/>
    <w:rsid w:val="00E87B40"/>
    <w:rsid w:val="00E9008B"/>
    <w:rsid w:val="00EB1E98"/>
    <w:rsid w:val="00ED2993"/>
    <w:rsid w:val="00EF2D8A"/>
    <w:rsid w:val="00EF4BA7"/>
    <w:rsid w:val="00F01396"/>
    <w:rsid w:val="00F04CBF"/>
    <w:rsid w:val="00F10F7B"/>
    <w:rsid w:val="00F12380"/>
    <w:rsid w:val="00F12CBA"/>
    <w:rsid w:val="00F14A56"/>
    <w:rsid w:val="00F15029"/>
    <w:rsid w:val="00F22535"/>
    <w:rsid w:val="00F36227"/>
    <w:rsid w:val="00F44186"/>
    <w:rsid w:val="00F5523A"/>
    <w:rsid w:val="00F647D1"/>
    <w:rsid w:val="00F91058"/>
    <w:rsid w:val="00F93B1E"/>
    <w:rsid w:val="00FA46A3"/>
    <w:rsid w:val="00FA495F"/>
    <w:rsid w:val="00FB2F40"/>
    <w:rsid w:val="00FB3C72"/>
    <w:rsid w:val="00FC3618"/>
    <w:rsid w:val="00FD32EF"/>
    <w:rsid w:val="00FD3CB4"/>
    <w:rsid w:val="00FD72B5"/>
    <w:rsid w:val="00FE15E9"/>
    <w:rsid w:val="00FF5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972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78248E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8248E"/>
    <w:rPr>
      <w:rFonts w:ascii="Tahoma" w:hAnsi="Tahoma" w:cs="Times New Roman"/>
      <w:sz w:val="16"/>
    </w:rPr>
  </w:style>
  <w:style w:type="character" w:customStyle="1" w:styleId="FontStyle68">
    <w:name w:val="Font Style68"/>
    <w:uiPriority w:val="99"/>
    <w:rsid w:val="00727B2B"/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rsid w:val="00727B2B"/>
    <w:rPr>
      <w:rFonts w:cs="Times New Roman"/>
      <w:color w:val="0000FF"/>
      <w:u w:val="single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C26206"/>
    <w:rPr>
      <w:rFonts w:cs="Times New Roman"/>
      <w:sz w:val="26"/>
      <w:szCs w:val="26"/>
      <w:lang w:bidi="ar-SA"/>
    </w:rPr>
  </w:style>
  <w:style w:type="paragraph" w:customStyle="1" w:styleId="20">
    <w:name w:val="Основной текст (2)"/>
    <w:basedOn w:val="Normal"/>
    <w:link w:val="2"/>
    <w:uiPriority w:val="99"/>
    <w:rsid w:val="00C26206"/>
    <w:pPr>
      <w:widowControl w:val="0"/>
      <w:shd w:val="clear" w:color="auto" w:fill="FFFFFF"/>
      <w:spacing w:after="180" w:line="317" w:lineRule="exact"/>
      <w:ind w:hanging="560"/>
      <w:jc w:val="right"/>
    </w:pPr>
    <w:rPr>
      <w:noProof/>
      <w:sz w:val="26"/>
      <w:szCs w:val="26"/>
    </w:rPr>
  </w:style>
  <w:style w:type="character" w:customStyle="1" w:styleId="4">
    <w:name w:val="Основной текст (4)_"/>
    <w:basedOn w:val="DefaultParagraphFont"/>
    <w:link w:val="40"/>
    <w:uiPriority w:val="99"/>
    <w:locked/>
    <w:rsid w:val="000F4B36"/>
    <w:rPr>
      <w:rFonts w:cs="Times New Roman"/>
      <w:i/>
      <w:iCs/>
      <w:sz w:val="28"/>
      <w:szCs w:val="28"/>
      <w:lang w:bidi="ar-SA"/>
    </w:rPr>
  </w:style>
  <w:style w:type="paragraph" w:customStyle="1" w:styleId="40">
    <w:name w:val="Основной текст (4)"/>
    <w:basedOn w:val="Normal"/>
    <w:link w:val="4"/>
    <w:uiPriority w:val="99"/>
    <w:rsid w:val="000F4B36"/>
    <w:pPr>
      <w:widowControl w:val="0"/>
      <w:shd w:val="clear" w:color="auto" w:fill="FFFFFF"/>
      <w:spacing w:line="312" w:lineRule="exact"/>
      <w:ind w:hanging="340"/>
      <w:jc w:val="both"/>
    </w:pPr>
    <w:rPr>
      <w:i/>
      <w:iCs/>
      <w:noProof/>
      <w:sz w:val="28"/>
      <w:szCs w:val="28"/>
    </w:rPr>
  </w:style>
  <w:style w:type="character" w:customStyle="1" w:styleId="21">
    <w:name w:val="Основной текст (2) + Курсив"/>
    <w:basedOn w:val="2"/>
    <w:uiPriority w:val="99"/>
    <w:rsid w:val="00402BFB"/>
    <w:rPr>
      <w:rFonts w:ascii="Times New Roman" w:hAnsi="Times New Roman"/>
      <w:i/>
      <w:iCs/>
      <w:color w:val="000000"/>
      <w:spacing w:val="0"/>
      <w:w w:val="100"/>
      <w:position w:val="0"/>
      <w:u w:val="none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5280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pr.rayon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pr.rayona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542</TotalTime>
  <Pages>18</Pages>
  <Words>6147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ПРОЕКТ</dc:title>
  <dc:subject/>
  <dc:creator>comp</dc:creator>
  <cp:keywords/>
  <dc:description/>
  <cp:lastModifiedBy>АппаратУО</cp:lastModifiedBy>
  <cp:revision>33</cp:revision>
  <cp:lastPrinted>2019-02-22T10:12:00Z</cp:lastPrinted>
  <dcterms:created xsi:type="dcterms:W3CDTF">2019-02-22T10:17:00Z</dcterms:created>
  <dcterms:modified xsi:type="dcterms:W3CDTF">2020-03-03T12:28:00Z</dcterms:modified>
</cp:coreProperties>
</file>